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6F62" w14:textId="77777777" w:rsidR="009F2083" w:rsidRPr="009F2083" w:rsidRDefault="009F2083" w:rsidP="009F2083">
      <w:pPr>
        <w:spacing w:after="0" w:line="240" w:lineRule="auto"/>
        <w:rPr>
          <w:rFonts w:eastAsia="Times New Roman" w:cs="Times New Roman"/>
          <w:b/>
          <w:color w:val="007033"/>
          <w:sz w:val="32"/>
          <w:szCs w:val="32"/>
        </w:rPr>
      </w:pPr>
      <w:r>
        <w:rPr>
          <w:rFonts w:eastAsia="Times New Roman" w:cs="Times New Roman"/>
          <w:noProof/>
          <w:lang w:eastAsia="en-GB"/>
        </w:rPr>
        <w:drawing>
          <wp:anchor distT="0" distB="0" distL="114300" distR="114300" simplePos="0" relativeHeight="251660288" behindDoc="0" locked="0" layoutInCell="1" allowOverlap="1" wp14:anchorId="49FA376E" wp14:editId="1F2D4E8E">
            <wp:simplePos x="0" y="0"/>
            <wp:positionH relativeFrom="column">
              <wp:posOffset>6389370</wp:posOffset>
            </wp:positionH>
            <wp:positionV relativeFrom="paragraph">
              <wp:posOffset>-18415</wp:posOffset>
            </wp:positionV>
            <wp:extent cx="3143250" cy="13239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0" cy="1323975"/>
                    </a:xfrm>
                    <a:prstGeom prst="rect">
                      <a:avLst/>
                    </a:prstGeom>
                    <a:noFill/>
                    <a:ln>
                      <a:noFill/>
                    </a:ln>
                  </pic:spPr>
                </pic:pic>
              </a:graphicData>
            </a:graphic>
          </wp:anchor>
        </w:drawing>
      </w:r>
    </w:p>
    <w:p w14:paraId="4158EBF3" w14:textId="77777777" w:rsidR="009F2083" w:rsidRPr="009F2083" w:rsidRDefault="009F2083" w:rsidP="009F2083">
      <w:pPr>
        <w:spacing w:after="0" w:line="240" w:lineRule="auto"/>
        <w:rPr>
          <w:rFonts w:eastAsia="Times New Roman" w:cs="Times New Roman"/>
          <w:b/>
          <w:color w:val="007033"/>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F2083" w:rsidRPr="009F2083" w14:paraId="0D867F91" w14:textId="77777777" w:rsidTr="006620DA">
        <w:trPr>
          <w:trHeight w:val="1163"/>
        </w:trPr>
        <w:tc>
          <w:tcPr>
            <w:tcW w:w="9747" w:type="dxa"/>
            <w:shd w:val="clear" w:color="auto" w:fill="auto"/>
          </w:tcPr>
          <w:p w14:paraId="0B60B21B" w14:textId="77777777" w:rsidR="009F2083" w:rsidRPr="009F2083" w:rsidRDefault="009F2083" w:rsidP="009F2083">
            <w:pPr>
              <w:spacing w:after="0" w:line="240" w:lineRule="auto"/>
              <w:jc w:val="center"/>
              <w:rPr>
                <w:rFonts w:eastAsia="Times New Roman" w:cs="Times New Roman"/>
                <w:b/>
                <w:sz w:val="44"/>
                <w:szCs w:val="44"/>
              </w:rPr>
            </w:pPr>
            <w:r>
              <w:rPr>
                <w:rFonts w:eastAsia="Times New Roman" w:cs="Times New Roman"/>
                <w:noProof/>
                <w:lang w:eastAsia="en-GB"/>
              </w:rPr>
              <w:drawing>
                <wp:anchor distT="0" distB="0" distL="114300" distR="114300" simplePos="0" relativeHeight="251659264" behindDoc="0" locked="0" layoutInCell="1" allowOverlap="1" wp14:anchorId="282B5E07" wp14:editId="22C2EE1D">
                  <wp:simplePos x="0" y="0"/>
                  <wp:positionH relativeFrom="column">
                    <wp:posOffset>15875</wp:posOffset>
                  </wp:positionH>
                  <wp:positionV relativeFrom="paragraph">
                    <wp:posOffset>155575</wp:posOffset>
                  </wp:positionV>
                  <wp:extent cx="1095375" cy="476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476250"/>
                          </a:xfrm>
                          <a:prstGeom prst="rect">
                            <a:avLst/>
                          </a:prstGeom>
                          <a:noFill/>
                          <a:ln>
                            <a:noFill/>
                          </a:ln>
                        </pic:spPr>
                      </pic:pic>
                    </a:graphicData>
                  </a:graphic>
                </wp:anchor>
              </w:drawing>
            </w:r>
            <w:r>
              <w:rPr>
                <w:rFonts w:eastAsia="Times New Roman" w:cs="Times New Roman"/>
                <w:b/>
                <w:noProof/>
                <w:sz w:val="44"/>
                <w:szCs w:val="44"/>
                <w:lang w:eastAsia="en-GB"/>
              </w:rPr>
              <w:drawing>
                <wp:anchor distT="0" distB="0" distL="114300" distR="114300" simplePos="0" relativeHeight="251661312" behindDoc="0" locked="0" layoutInCell="1" allowOverlap="1" wp14:anchorId="2B359186" wp14:editId="411C83FE">
                  <wp:simplePos x="0" y="0"/>
                  <wp:positionH relativeFrom="column">
                    <wp:posOffset>4982845</wp:posOffset>
                  </wp:positionH>
                  <wp:positionV relativeFrom="paragraph">
                    <wp:posOffset>50800</wp:posOffset>
                  </wp:positionV>
                  <wp:extent cx="990600" cy="581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6467" t="36368" r="31004" b="35925"/>
                          <a:stretch>
                            <a:fillRect/>
                          </a:stretch>
                        </pic:blipFill>
                        <pic:spPr bwMode="auto">
                          <a:xfrm>
                            <a:off x="0" y="0"/>
                            <a:ext cx="990600" cy="581025"/>
                          </a:xfrm>
                          <a:prstGeom prst="rect">
                            <a:avLst/>
                          </a:prstGeom>
                          <a:noFill/>
                          <a:ln>
                            <a:noFill/>
                          </a:ln>
                        </pic:spPr>
                      </pic:pic>
                    </a:graphicData>
                  </a:graphic>
                </wp:anchor>
              </w:drawing>
            </w:r>
            <w:r w:rsidRPr="009F2083">
              <w:rPr>
                <w:rFonts w:eastAsia="Times New Roman" w:cs="Times New Roman"/>
                <w:b/>
                <w:sz w:val="44"/>
                <w:szCs w:val="44"/>
              </w:rPr>
              <w:t>Risk Assessment</w:t>
            </w:r>
          </w:p>
          <w:p w14:paraId="179D6DB5" w14:textId="77777777" w:rsidR="009F2083" w:rsidRPr="009F2083" w:rsidRDefault="009F2083" w:rsidP="009F2083">
            <w:pPr>
              <w:spacing w:after="0" w:line="240" w:lineRule="auto"/>
              <w:jc w:val="center"/>
              <w:rPr>
                <w:rFonts w:eastAsia="Times New Roman" w:cs="Times New Roman"/>
                <w:b/>
                <w:color w:val="000080"/>
                <w:sz w:val="16"/>
                <w:szCs w:val="16"/>
              </w:rPr>
            </w:pPr>
            <w:r w:rsidRPr="009F2083">
              <w:rPr>
                <w:rFonts w:eastAsia="Times New Roman" w:cs="Times New Roman"/>
                <w:b/>
                <w:sz w:val="44"/>
                <w:szCs w:val="44"/>
              </w:rPr>
              <w:t>Form</w:t>
            </w:r>
          </w:p>
        </w:tc>
      </w:tr>
    </w:tbl>
    <w:p w14:paraId="7BD883BC" w14:textId="77777777" w:rsidR="009F2083" w:rsidRPr="009F2083" w:rsidRDefault="009F2083" w:rsidP="009F2083">
      <w:pPr>
        <w:spacing w:after="0" w:line="240" w:lineRule="auto"/>
        <w:rPr>
          <w:rFonts w:eastAsia="Times New Roman" w:cs="Times New Roman"/>
          <w:b/>
          <w:color w:val="000080"/>
          <w:sz w:val="16"/>
          <w:szCs w:val="16"/>
        </w:rPr>
      </w:pPr>
    </w:p>
    <w:p w14:paraId="3C42CDFD" w14:textId="77777777" w:rsidR="009F2083" w:rsidRPr="009F2083" w:rsidRDefault="009F2083" w:rsidP="009F2083">
      <w:pPr>
        <w:spacing w:after="0" w:line="240" w:lineRule="auto"/>
        <w:rPr>
          <w:rFonts w:eastAsia="Times New Roman" w:cs="Times New Roman"/>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8"/>
        <w:gridCol w:w="7940"/>
      </w:tblGrid>
      <w:tr w:rsidR="009F2083" w:rsidRPr="009F2083" w14:paraId="0AB95362" w14:textId="77777777" w:rsidTr="006620DA">
        <w:tc>
          <w:tcPr>
            <w:tcW w:w="6663" w:type="dxa"/>
            <w:shd w:val="clear" w:color="auto" w:fill="F2F2F2"/>
          </w:tcPr>
          <w:p w14:paraId="69E54524"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Risk Assessment for</w:t>
            </w:r>
            <w:r w:rsidR="00B1534F">
              <w:rPr>
                <w:rFonts w:eastAsia="Times New Roman"/>
                <w:b/>
                <w:color w:val="222222"/>
                <w:sz w:val="20"/>
                <w:szCs w:val="20"/>
                <w:shd w:val="clear" w:color="auto" w:fill="FFFFFF"/>
              </w:rPr>
              <w:t xml:space="preserve"> Disco</w:t>
            </w:r>
          </w:p>
        </w:tc>
        <w:tc>
          <w:tcPr>
            <w:tcW w:w="8505" w:type="dxa"/>
            <w:shd w:val="clear" w:color="auto" w:fill="auto"/>
          </w:tcPr>
          <w:p w14:paraId="1B9A54F1" w14:textId="20EEC549" w:rsidR="009F2083" w:rsidRPr="009F2083" w:rsidRDefault="00C72813" w:rsidP="00862ED4">
            <w:pPr>
              <w:spacing w:after="0" w:line="240" w:lineRule="auto"/>
              <w:rPr>
                <w:rFonts w:eastAsia="Times New Roman" w:cs="Times New Roman"/>
                <w:b/>
                <w:sz w:val="20"/>
                <w:szCs w:val="20"/>
              </w:rPr>
            </w:pPr>
            <w:r>
              <w:rPr>
                <w:rFonts w:eastAsia="Times New Roman" w:cs="Times New Roman"/>
                <w:b/>
                <w:sz w:val="20"/>
                <w:szCs w:val="20"/>
              </w:rPr>
              <w:t xml:space="preserve">Friday </w:t>
            </w:r>
            <w:r w:rsidR="00FD221F">
              <w:rPr>
                <w:rFonts w:eastAsia="Times New Roman" w:cs="Times New Roman"/>
                <w:b/>
                <w:sz w:val="20"/>
                <w:szCs w:val="20"/>
              </w:rPr>
              <w:t>18</w:t>
            </w:r>
            <w:r w:rsidR="00FD221F" w:rsidRPr="00FD221F">
              <w:rPr>
                <w:rFonts w:eastAsia="Times New Roman" w:cs="Times New Roman"/>
                <w:b/>
                <w:sz w:val="20"/>
                <w:szCs w:val="20"/>
                <w:vertAlign w:val="superscript"/>
              </w:rPr>
              <w:t>th</w:t>
            </w:r>
            <w:r w:rsidR="00FD221F">
              <w:rPr>
                <w:rFonts w:eastAsia="Times New Roman" w:cs="Times New Roman"/>
                <w:b/>
                <w:sz w:val="20"/>
                <w:szCs w:val="20"/>
              </w:rPr>
              <w:t xml:space="preserve"> October </w:t>
            </w:r>
            <w:r w:rsidR="008349EE">
              <w:rPr>
                <w:rFonts w:eastAsia="Times New Roman" w:cs="Times New Roman"/>
                <w:b/>
                <w:sz w:val="20"/>
                <w:szCs w:val="20"/>
              </w:rPr>
              <w:t>202</w:t>
            </w:r>
            <w:r w:rsidR="00CD1240">
              <w:rPr>
                <w:rFonts w:eastAsia="Times New Roman" w:cs="Times New Roman"/>
                <w:b/>
                <w:sz w:val="20"/>
                <w:szCs w:val="20"/>
              </w:rPr>
              <w:t>4</w:t>
            </w:r>
          </w:p>
        </w:tc>
      </w:tr>
    </w:tbl>
    <w:p w14:paraId="02C08210" w14:textId="77777777" w:rsidR="009F2083" w:rsidRPr="009F2083" w:rsidRDefault="009F2083" w:rsidP="009F2083">
      <w:pPr>
        <w:spacing w:after="0" w:line="240" w:lineRule="auto"/>
        <w:rPr>
          <w:rFonts w:eastAsia="Times New Roman" w:cs="Times New Roman"/>
          <w:b/>
          <w:sz w:val="20"/>
          <w:szCs w:val="20"/>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1984"/>
        <w:gridCol w:w="2268"/>
        <w:gridCol w:w="2127"/>
        <w:gridCol w:w="2126"/>
      </w:tblGrid>
      <w:tr w:rsidR="009F2083" w:rsidRPr="009F2083" w14:paraId="384D7EF7" w14:textId="77777777" w:rsidTr="006620DA">
        <w:tc>
          <w:tcPr>
            <w:tcW w:w="3261" w:type="dxa"/>
            <w:shd w:val="clear" w:color="auto" w:fill="F2F2F2"/>
          </w:tcPr>
          <w:p w14:paraId="2E4A60C7"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Service</w:t>
            </w:r>
          </w:p>
        </w:tc>
        <w:tc>
          <w:tcPr>
            <w:tcW w:w="3402" w:type="dxa"/>
            <w:shd w:val="clear" w:color="auto" w:fill="auto"/>
          </w:tcPr>
          <w:p w14:paraId="766F7846" w14:textId="77777777" w:rsidR="009F2083" w:rsidRPr="009F2083" w:rsidRDefault="00CE73BC" w:rsidP="009F2083">
            <w:pPr>
              <w:spacing w:after="0" w:line="240" w:lineRule="auto"/>
              <w:rPr>
                <w:rFonts w:eastAsia="Times New Roman" w:cs="Times New Roman"/>
                <w:b/>
                <w:sz w:val="20"/>
                <w:szCs w:val="20"/>
              </w:rPr>
            </w:pPr>
            <w:r>
              <w:rPr>
                <w:rFonts w:eastAsia="Times New Roman" w:cs="Times New Roman"/>
                <w:b/>
                <w:sz w:val="20"/>
                <w:szCs w:val="20"/>
              </w:rPr>
              <w:t>All persons involved to sign</w:t>
            </w:r>
          </w:p>
        </w:tc>
        <w:tc>
          <w:tcPr>
            <w:tcW w:w="1984" w:type="dxa"/>
            <w:shd w:val="clear" w:color="auto" w:fill="F2F2F2"/>
          </w:tcPr>
          <w:p w14:paraId="2D661F4D"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Team / Section</w:t>
            </w:r>
          </w:p>
        </w:tc>
        <w:tc>
          <w:tcPr>
            <w:tcW w:w="6521" w:type="dxa"/>
            <w:gridSpan w:val="3"/>
            <w:shd w:val="clear" w:color="auto" w:fill="auto"/>
          </w:tcPr>
          <w:p w14:paraId="41CB88D7" w14:textId="77777777" w:rsidR="009F2083" w:rsidRPr="009F2083" w:rsidRDefault="001D4105" w:rsidP="009F2083">
            <w:pPr>
              <w:spacing w:after="0" w:line="240" w:lineRule="auto"/>
              <w:rPr>
                <w:rFonts w:eastAsia="Times New Roman" w:cs="Times New Roman"/>
                <w:b/>
                <w:sz w:val="20"/>
                <w:szCs w:val="20"/>
              </w:rPr>
            </w:pPr>
            <w:r>
              <w:rPr>
                <w:rFonts w:eastAsia="Times New Roman" w:cs="Times New Roman"/>
                <w:b/>
                <w:sz w:val="20"/>
                <w:szCs w:val="20"/>
              </w:rPr>
              <w:t>FOSP</w:t>
            </w:r>
          </w:p>
        </w:tc>
      </w:tr>
      <w:tr w:rsidR="009F2083" w:rsidRPr="009F2083" w14:paraId="41071E1B" w14:textId="77777777" w:rsidTr="006620DA">
        <w:tc>
          <w:tcPr>
            <w:tcW w:w="3261" w:type="dxa"/>
            <w:shd w:val="clear" w:color="auto" w:fill="F2F2F2"/>
          </w:tcPr>
          <w:p w14:paraId="100CA1ED"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Assessment Date</w:t>
            </w:r>
          </w:p>
        </w:tc>
        <w:tc>
          <w:tcPr>
            <w:tcW w:w="3402" w:type="dxa"/>
            <w:shd w:val="clear" w:color="auto" w:fill="auto"/>
          </w:tcPr>
          <w:p w14:paraId="4FACAC8E" w14:textId="5F9B779B" w:rsidR="009F2083" w:rsidRPr="009F2083" w:rsidRDefault="00FD221F" w:rsidP="009F2083">
            <w:pPr>
              <w:spacing w:after="0" w:line="240" w:lineRule="auto"/>
              <w:rPr>
                <w:rFonts w:eastAsia="Times New Roman" w:cs="Times New Roman"/>
                <w:b/>
                <w:sz w:val="20"/>
                <w:szCs w:val="20"/>
              </w:rPr>
            </w:pPr>
            <w:r>
              <w:rPr>
                <w:rFonts w:eastAsia="Times New Roman" w:cs="Times New Roman"/>
                <w:b/>
                <w:sz w:val="20"/>
                <w:szCs w:val="20"/>
              </w:rPr>
              <w:t>October 2024</w:t>
            </w:r>
          </w:p>
        </w:tc>
        <w:tc>
          <w:tcPr>
            <w:tcW w:w="1984" w:type="dxa"/>
            <w:shd w:val="clear" w:color="auto" w:fill="F2F2F2"/>
          </w:tcPr>
          <w:p w14:paraId="2E64AAEA"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Review Date</w:t>
            </w:r>
          </w:p>
        </w:tc>
        <w:tc>
          <w:tcPr>
            <w:tcW w:w="2268" w:type="dxa"/>
            <w:shd w:val="clear" w:color="auto" w:fill="auto"/>
          </w:tcPr>
          <w:p w14:paraId="66FD98FD" w14:textId="77777777" w:rsidR="009F2083" w:rsidRPr="009F2083" w:rsidRDefault="00862ED4" w:rsidP="009F2083">
            <w:pPr>
              <w:spacing w:after="0" w:line="240" w:lineRule="auto"/>
              <w:rPr>
                <w:rFonts w:eastAsia="Times New Roman" w:cs="Times New Roman"/>
                <w:b/>
                <w:sz w:val="20"/>
                <w:szCs w:val="20"/>
              </w:rPr>
            </w:pPr>
            <w:r>
              <w:rPr>
                <w:rFonts w:eastAsia="Times New Roman" w:cs="Times New Roman"/>
                <w:b/>
                <w:sz w:val="20"/>
                <w:szCs w:val="20"/>
              </w:rPr>
              <w:t>N/A</w:t>
            </w:r>
          </w:p>
        </w:tc>
        <w:tc>
          <w:tcPr>
            <w:tcW w:w="2127" w:type="dxa"/>
            <w:shd w:val="clear" w:color="auto" w:fill="F2F2F2"/>
          </w:tcPr>
          <w:p w14:paraId="29E314C7"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Reference Number</w:t>
            </w:r>
          </w:p>
        </w:tc>
        <w:tc>
          <w:tcPr>
            <w:tcW w:w="2126" w:type="dxa"/>
            <w:shd w:val="clear" w:color="auto" w:fill="auto"/>
          </w:tcPr>
          <w:p w14:paraId="07A0DB3B" w14:textId="77777777" w:rsidR="009F2083" w:rsidRPr="009F2083" w:rsidRDefault="00862ED4" w:rsidP="009F2083">
            <w:pPr>
              <w:spacing w:after="0" w:line="240" w:lineRule="auto"/>
              <w:rPr>
                <w:rFonts w:eastAsia="Times New Roman" w:cs="Times New Roman"/>
                <w:b/>
                <w:sz w:val="20"/>
                <w:szCs w:val="20"/>
              </w:rPr>
            </w:pPr>
            <w:r>
              <w:rPr>
                <w:rFonts w:eastAsia="Times New Roman" w:cs="Times New Roman"/>
                <w:b/>
                <w:sz w:val="20"/>
                <w:szCs w:val="20"/>
              </w:rPr>
              <w:t>N/A</w:t>
            </w:r>
          </w:p>
        </w:tc>
      </w:tr>
    </w:tbl>
    <w:p w14:paraId="491ACA13" w14:textId="77777777" w:rsidR="009F2083" w:rsidRPr="009F2083" w:rsidRDefault="009F2083" w:rsidP="009F2083">
      <w:pPr>
        <w:spacing w:after="0" w:line="240" w:lineRule="auto"/>
        <w:rPr>
          <w:rFonts w:eastAsia="Times New Roman" w:cs="Times New Roman"/>
          <w:b/>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802"/>
        <w:gridCol w:w="2431"/>
        <w:gridCol w:w="1798"/>
        <w:gridCol w:w="3418"/>
        <w:gridCol w:w="1350"/>
        <w:gridCol w:w="2791"/>
      </w:tblGrid>
      <w:tr w:rsidR="00862ED4" w:rsidRPr="009F2083" w14:paraId="3D2A7EC5" w14:textId="77777777" w:rsidTr="003B3CBE">
        <w:trPr>
          <w:trHeight w:val="1872"/>
        </w:trPr>
        <w:tc>
          <w:tcPr>
            <w:tcW w:w="511" w:type="pct"/>
            <w:shd w:val="pct5" w:color="auto" w:fill="auto"/>
          </w:tcPr>
          <w:p w14:paraId="23C713B2" w14:textId="77777777" w:rsidR="00862ED4" w:rsidRPr="009F2083" w:rsidRDefault="00862ED4" w:rsidP="009F2083">
            <w:pPr>
              <w:spacing w:after="0" w:line="240" w:lineRule="auto"/>
              <w:jc w:val="center"/>
              <w:rPr>
                <w:rFonts w:eastAsia="Times New Roman"/>
                <w:sz w:val="20"/>
                <w:szCs w:val="20"/>
              </w:rPr>
            </w:pPr>
          </w:p>
          <w:p w14:paraId="274B5082" w14:textId="77777777" w:rsidR="00862ED4" w:rsidRPr="009F2083" w:rsidRDefault="00862ED4" w:rsidP="009F2083">
            <w:pPr>
              <w:spacing w:after="0" w:line="240" w:lineRule="auto"/>
              <w:jc w:val="center"/>
              <w:rPr>
                <w:rFonts w:eastAsia="Times New Roman"/>
                <w:b/>
                <w:bCs/>
                <w:sz w:val="20"/>
                <w:szCs w:val="20"/>
              </w:rPr>
            </w:pPr>
            <w:r w:rsidRPr="009F2083">
              <w:rPr>
                <w:rFonts w:eastAsia="Times New Roman"/>
                <w:b/>
                <w:bCs/>
                <w:sz w:val="20"/>
                <w:szCs w:val="20"/>
              </w:rPr>
              <w:t>What are the hazards</w:t>
            </w:r>
          </w:p>
          <w:p w14:paraId="0F5C5196" w14:textId="77777777" w:rsidR="00862ED4" w:rsidRPr="009F2083" w:rsidRDefault="00862ED4" w:rsidP="009F2083">
            <w:pPr>
              <w:spacing w:after="0" w:line="240" w:lineRule="auto"/>
              <w:jc w:val="center"/>
              <w:rPr>
                <w:rFonts w:eastAsia="Times New Roman"/>
                <w:bCs/>
                <w:i/>
                <w:color w:val="A6A6A6"/>
                <w:sz w:val="20"/>
                <w:szCs w:val="20"/>
              </w:rPr>
            </w:pPr>
            <w:r w:rsidRPr="009F2083">
              <w:rPr>
                <w:rFonts w:eastAsia="Times New Roman"/>
                <w:bCs/>
                <w:i/>
                <w:color w:val="A6A6A6"/>
                <w:sz w:val="20"/>
                <w:szCs w:val="20"/>
              </w:rPr>
              <w:t>(i.e. what can cause harm)</w:t>
            </w:r>
          </w:p>
          <w:p w14:paraId="63B2B078" w14:textId="77777777" w:rsidR="00862ED4" w:rsidRPr="009F2083" w:rsidRDefault="00862ED4" w:rsidP="009F2083">
            <w:pPr>
              <w:spacing w:after="0" w:line="240" w:lineRule="auto"/>
              <w:jc w:val="center"/>
              <w:rPr>
                <w:rFonts w:eastAsia="Times New Roman"/>
                <w:sz w:val="20"/>
                <w:szCs w:val="20"/>
              </w:rPr>
            </w:pPr>
          </w:p>
        </w:tc>
        <w:tc>
          <w:tcPr>
            <w:tcW w:w="595" w:type="pct"/>
            <w:shd w:val="pct5" w:color="auto" w:fill="auto"/>
          </w:tcPr>
          <w:p w14:paraId="5928E8A6" w14:textId="77777777" w:rsidR="00862ED4" w:rsidRPr="009F2083" w:rsidRDefault="00862ED4" w:rsidP="009F2083">
            <w:pPr>
              <w:spacing w:after="0" w:line="240" w:lineRule="auto"/>
              <w:jc w:val="center"/>
              <w:rPr>
                <w:rFonts w:eastAsia="Times New Roman"/>
                <w:b/>
                <w:sz w:val="20"/>
                <w:szCs w:val="20"/>
              </w:rPr>
            </w:pPr>
          </w:p>
          <w:p w14:paraId="11720837" w14:textId="77777777" w:rsidR="00862ED4" w:rsidRPr="009F2083" w:rsidRDefault="00862ED4" w:rsidP="009F2083">
            <w:pPr>
              <w:spacing w:after="0" w:line="240" w:lineRule="auto"/>
              <w:jc w:val="center"/>
              <w:rPr>
                <w:rFonts w:eastAsia="Times New Roman"/>
                <w:b/>
                <w:sz w:val="20"/>
                <w:szCs w:val="20"/>
              </w:rPr>
            </w:pPr>
            <w:r w:rsidRPr="009F2083">
              <w:rPr>
                <w:rFonts w:eastAsia="Times New Roman"/>
                <w:b/>
                <w:sz w:val="20"/>
                <w:szCs w:val="20"/>
              </w:rPr>
              <w:t>Who might be harmed and how?</w:t>
            </w:r>
          </w:p>
          <w:p w14:paraId="5EB1ECA3" w14:textId="77777777" w:rsidR="00862ED4" w:rsidRPr="009F2083" w:rsidRDefault="00862ED4" w:rsidP="009F2083">
            <w:pPr>
              <w:spacing w:after="0" w:line="240" w:lineRule="auto"/>
              <w:jc w:val="center"/>
              <w:rPr>
                <w:rFonts w:eastAsia="Times New Roman"/>
                <w:i/>
                <w:color w:val="A6A6A6"/>
                <w:sz w:val="20"/>
                <w:szCs w:val="20"/>
              </w:rPr>
            </w:pPr>
            <w:r w:rsidRPr="009F2083">
              <w:rPr>
                <w:rFonts w:eastAsia="Times New Roman"/>
                <w:i/>
                <w:color w:val="A6A6A6"/>
                <w:sz w:val="20"/>
                <w:szCs w:val="20"/>
              </w:rPr>
              <w:t>(e.g. employees,</w:t>
            </w:r>
            <w:r w:rsidRPr="009F2083">
              <w:rPr>
                <w:rFonts w:eastAsia="Times New Roman"/>
                <w:bCs/>
                <w:i/>
                <w:color w:val="A6A6A6"/>
                <w:sz w:val="20"/>
                <w:szCs w:val="20"/>
              </w:rPr>
              <w:t xml:space="preserve"> pupils, members of the public, etc. and the significant risk(s))</w:t>
            </w:r>
            <w:r w:rsidRPr="009F2083">
              <w:rPr>
                <w:rFonts w:eastAsia="Times New Roman"/>
                <w:i/>
                <w:color w:val="A6A6A6"/>
                <w:sz w:val="20"/>
                <w:szCs w:val="20"/>
              </w:rPr>
              <w:t>?</w:t>
            </w:r>
          </w:p>
          <w:p w14:paraId="6AD00E11" w14:textId="77777777" w:rsidR="00862ED4" w:rsidRPr="009F2083" w:rsidRDefault="00862ED4" w:rsidP="009F2083">
            <w:pPr>
              <w:spacing w:after="0" w:line="240" w:lineRule="auto"/>
              <w:jc w:val="center"/>
              <w:rPr>
                <w:rFonts w:eastAsia="Times New Roman"/>
                <w:i/>
                <w:color w:val="A6A6A6"/>
                <w:sz w:val="20"/>
                <w:szCs w:val="20"/>
              </w:rPr>
            </w:pPr>
          </w:p>
        </w:tc>
        <w:tc>
          <w:tcPr>
            <w:tcW w:w="803" w:type="pct"/>
            <w:shd w:val="pct5" w:color="auto" w:fill="auto"/>
          </w:tcPr>
          <w:p w14:paraId="4AB88EBF" w14:textId="77777777" w:rsidR="00862ED4" w:rsidRPr="009F2083" w:rsidRDefault="00862ED4" w:rsidP="009F2083">
            <w:pPr>
              <w:spacing w:after="0" w:line="240" w:lineRule="auto"/>
              <w:jc w:val="center"/>
              <w:rPr>
                <w:rFonts w:eastAsia="Times New Roman"/>
                <w:b/>
                <w:bCs/>
                <w:sz w:val="20"/>
                <w:szCs w:val="20"/>
              </w:rPr>
            </w:pPr>
          </w:p>
          <w:p w14:paraId="254916DF" w14:textId="77777777" w:rsidR="00862ED4" w:rsidRPr="009F2083" w:rsidRDefault="00862ED4" w:rsidP="009F2083">
            <w:pPr>
              <w:spacing w:after="0" w:line="240" w:lineRule="auto"/>
              <w:jc w:val="center"/>
              <w:rPr>
                <w:rFonts w:eastAsia="Times New Roman"/>
                <w:b/>
                <w:bCs/>
                <w:sz w:val="20"/>
                <w:szCs w:val="20"/>
              </w:rPr>
            </w:pPr>
            <w:r w:rsidRPr="009F2083">
              <w:rPr>
                <w:rFonts w:eastAsia="Times New Roman"/>
                <w:b/>
                <w:bCs/>
                <w:sz w:val="20"/>
                <w:szCs w:val="20"/>
              </w:rPr>
              <w:t>What existing control measures are in place to reduce / prevent the risk?</w:t>
            </w:r>
          </w:p>
          <w:p w14:paraId="7FFF288C" w14:textId="77777777" w:rsidR="00862ED4" w:rsidRPr="009F2083" w:rsidRDefault="00862ED4" w:rsidP="009F2083">
            <w:pPr>
              <w:spacing w:after="0" w:line="240" w:lineRule="auto"/>
              <w:jc w:val="center"/>
              <w:rPr>
                <w:rFonts w:eastAsia="Times New Roman"/>
                <w:i/>
                <w:color w:val="A6A6A6"/>
                <w:sz w:val="20"/>
                <w:szCs w:val="20"/>
              </w:rPr>
            </w:pPr>
            <w:r w:rsidRPr="009F2083">
              <w:rPr>
                <w:rFonts w:eastAsia="Times New Roman"/>
                <w:bCs/>
                <w:i/>
                <w:color w:val="A6A6A6"/>
                <w:sz w:val="20"/>
                <w:szCs w:val="20"/>
              </w:rPr>
              <w:t>(i.e. what are you already doing?)</w:t>
            </w:r>
          </w:p>
        </w:tc>
        <w:tc>
          <w:tcPr>
            <w:tcW w:w="594" w:type="pct"/>
            <w:tcBorders>
              <w:right w:val="single" w:sz="6" w:space="0" w:color="auto"/>
            </w:tcBorders>
            <w:shd w:val="pct5" w:color="auto" w:fill="auto"/>
          </w:tcPr>
          <w:p w14:paraId="7AC38442" w14:textId="77777777" w:rsidR="00862ED4" w:rsidRPr="009F2083" w:rsidRDefault="00862ED4" w:rsidP="009F2083">
            <w:pPr>
              <w:spacing w:after="0" w:line="240" w:lineRule="auto"/>
              <w:jc w:val="center"/>
              <w:rPr>
                <w:rFonts w:eastAsia="Times New Roman"/>
                <w:b/>
                <w:sz w:val="20"/>
                <w:szCs w:val="20"/>
              </w:rPr>
            </w:pPr>
          </w:p>
          <w:p w14:paraId="39B5CC7E" w14:textId="77777777" w:rsidR="00862ED4" w:rsidRPr="009F2083" w:rsidRDefault="00862ED4" w:rsidP="009F2083">
            <w:pPr>
              <w:spacing w:after="0" w:line="240" w:lineRule="auto"/>
              <w:jc w:val="center"/>
              <w:rPr>
                <w:rFonts w:eastAsia="Times New Roman"/>
                <w:b/>
                <w:sz w:val="20"/>
                <w:szCs w:val="20"/>
              </w:rPr>
            </w:pPr>
            <w:r w:rsidRPr="009F2083">
              <w:rPr>
                <w:rFonts w:eastAsia="Times New Roman"/>
                <w:b/>
                <w:sz w:val="20"/>
                <w:szCs w:val="20"/>
              </w:rPr>
              <w:t>Considering existing controls, what is the current risk level</w:t>
            </w:r>
          </w:p>
          <w:p w14:paraId="0E72C2A3" w14:textId="77777777" w:rsidR="00862ED4" w:rsidRPr="009F2083" w:rsidRDefault="00862ED4" w:rsidP="009F2083">
            <w:pPr>
              <w:spacing w:after="0" w:line="240" w:lineRule="auto"/>
              <w:jc w:val="center"/>
              <w:rPr>
                <w:rFonts w:eastAsia="Times New Roman"/>
                <w:i/>
                <w:color w:val="A6A6A6"/>
                <w:sz w:val="20"/>
                <w:szCs w:val="20"/>
              </w:rPr>
            </w:pPr>
            <w:r w:rsidRPr="009F2083">
              <w:rPr>
                <w:rFonts w:eastAsia="Times New Roman"/>
                <w:i/>
                <w:color w:val="A6A6A6"/>
                <w:sz w:val="20"/>
                <w:szCs w:val="20"/>
              </w:rPr>
              <w:t>(i.e. high, medium or low – use the matrix above)</w:t>
            </w:r>
          </w:p>
        </w:tc>
        <w:tc>
          <w:tcPr>
            <w:tcW w:w="1129" w:type="pct"/>
            <w:tcBorders>
              <w:top w:val="single" w:sz="6" w:space="0" w:color="auto"/>
              <w:left w:val="single" w:sz="6" w:space="0" w:color="auto"/>
              <w:bottom w:val="single" w:sz="6" w:space="0" w:color="auto"/>
            </w:tcBorders>
            <w:shd w:val="pct5" w:color="auto" w:fill="auto"/>
          </w:tcPr>
          <w:p w14:paraId="63A197EB" w14:textId="77777777" w:rsidR="00862ED4" w:rsidRPr="009F2083" w:rsidRDefault="00862ED4" w:rsidP="009F2083">
            <w:pPr>
              <w:spacing w:after="0" w:line="240" w:lineRule="auto"/>
              <w:jc w:val="center"/>
              <w:rPr>
                <w:rFonts w:eastAsia="Times New Roman"/>
                <w:b/>
                <w:sz w:val="20"/>
                <w:szCs w:val="20"/>
              </w:rPr>
            </w:pPr>
          </w:p>
          <w:p w14:paraId="494DEEC2" w14:textId="77777777" w:rsidR="00862ED4" w:rsidRPr="009F2083" w:rsidRDefault="00862ED4" w:rsidP="009F2083">
            <w:pPr>
              <w:spacing w:after="0" w:line="240" w:lineRule="auto"/>
              <w:jc w:val="center"/>
              <w:rPr>
                <w:rFonts w:eastAsia="Times New Roman"/>
                <w:b/>
                <w:sz w:val="20"/>
                <w:szCs w:val="20"/>
              </w:rPr>
            </w:pPr>
            <w:r w:rsidRPr="009F2083">
              <w:rPr>
                <w:rFonts w:eastAsia="Times New Roman"/>
                <w:b/>
                <w:sz w:val="20"/>
                <w:szCs w:val="20"/>
              </w:rPr>
              <w:t>Further Action to be taken to control the risk?</w:t>
            </w:r>
          </w:p>
          <w:p w14:paraId="4DCD60E4" w14:textId="77777777" w:rsidR="00862ED4" w:rsidRPr="009F2083" w:rsidRDefault="00862ED4" w:rsidP="009F2083">
            <w:pPr>
              <w:spacing w:after="0" w:line="240" w:lineRule="auto"/>
              <w:jc w:val="center"/>
              <w:rPr>
                <w:rFonts w:eastAsia="Times New Roman"/>
                <w:color w:val="7F7F7F"/>
                <w:sz w:val="20"/>
                <w:szCs w:val="20"/>
              </w:rPr>
            </w:pPr>
            <w:r w:rsidRPr="009F2083">
              <w:rPr>
                <w:rFonts w:eastAsia="Times New Roman"/>
                <w:bCs/>
                <w:i/>
                <w:color w:val="A6A6A6"/>
                <w:sz w:val="20"/>
                <w:szCs w:val="20"/>
              </w:rPr>
              <w:t>(i.e. only record action/additional controls measures you are going to implement)</w:t>
            </w:r>
            <w:r w:rsidRPr="009F2083">
              <w:rPr>
                <w:rFonts w:eastAsia="Times New Roman"/>
                <w:b/>
                <w:sz w:val="20"/>
                <w:szCs w:val="20"/>
              </w:rPr>
              <w:t xml:space="preserve"> </w:t>
            </w:r>
          </w:p>
        </w:tc>
        <w:tc>
          <w:tcPr>
            <w:tcW w:w="446" w:type="pct"/>
            <w:tcBorders>
              <w:top w:val="single" w:sz="6" w:space="0" w:color="auto"/>
              <w:bottom w:val="single" w:sz="6" w:space="0" w:color="auto"/>
            </w:tcBorders>
            <w:shd w:val="pct5" w:color="auto" w:fill="auto"/>
          </w:tcPr>
          <w:p w14:paraId="5B0AF18E" w14:textId="77777777" w:rsidR="00862ED4" w:rsidRDefault="00862ED4" w:rsidP="009F2083">
            <w:pPr>
              <w:spacing w:after="0" w:line="240" w:lineRule="auto"/>
              <w:jc w:val="center"/>
              <w:rPr>
                <w:rFonts w:eastAsia="Times New Roman"/>
                <w:b/>
                <w:sz w:val="20"/>
                <w:szCs w:val="20"/>
              </w:rPr>
            </w:pPr>
          </w:p>
          <w:p w14:paraId="4DE1AF8C" w14:textId="77777777" w:rsidR="00862ED4" w:rsidRPr="009F2083" w:rsidRDefault="00862ED4" w:rsidP="009F2083">
            <w:pPr>
              <w:spacing w:after="0" w:line="240" w:lineRule="auto"/>
              <w:jc w:val="center"/>
              <w:rPr>
                <w:rFonts w:eastAsia="Times New Roman"/>
                <w:b/>
                <w:sz w:val="20"/>
                <w:szCs w:val="20"/>
              </w:rPr>
            </w:pPr>
            <w:r>
              <w:rPr>
                <w:rFonts w:eastAsia="Times New Roman"/>
                <w:b/>
                <w:sz w:val="20"/>
                <w:szCs w:val="20"/>
              </w:rPr>
              <w:t>Risk level achieved</w:t>
            </w:r>
          </w:p>
        </w:tc>
        <w:tc>
          <w:tcPr>
            <w:tcW w:w="922" w:type="pct"/>
            <w:tcBorders>
              <w:top w:val="single" w:sz="6" w:space="0" w:color="auto"/>
              <w:bottom w:val="single" w:sz="6" w:space="0" w:color="auto"/>
            </w:tcBorders>
            <w:shd w:val="pct5" w:color="auto" w:fill="auto"/>
          </w:tcPr>
          <w:p w14:paraId="66187B54" w14:textId="77777777" w:rsidR="00862ED4" w:rsidRPr="009F2083" w:rsidRDefault="00862ED4" w:rsidP="009F2083">
            <w:pPr>
              <w:spacing w:after="0" w:line="240" w:lineRule="auto"/>
              <w:jc w:val="center"/>
              <w:rPr>
                <w:rFonts w:eastAsia="Times New Roman"/>
                <w:b/>
                <w:sz w:val="20"/>
                <w:szCs w:val="20"/>
              </w:rPr>
            </w:pPr>
          </w:p>
          <w:p w14:paraId="54402DD1" w14:textId="77777777" w:rsidR="00862ED4" w:rsidRPr="009F2083" w:rsidRDefault="00862ED4" w:rsidP="009F2083">
            <w:pPr>
              <w:spacing w:after="0" w:line="240" w:lineRule="auto"/>
              <w:jc w:val="center"/>
              <w:rPr>
                <w:rFonts w:eastAsia="Times New Roman"/>
                <w:b/>
                <w:sz w:val="20"/>
                <w:szCs w:val="20"/>
              </w:rPr>
            </w:pPr>
            <w:r w:rsidRPr="009F2083">
              <w:rPr>
                <w:rFonts w:eastAsia="Times New Roman"/>
                <w:b/>
                <w:sz w:val="20"/>
                <w:szCs w:val="20"/>
              </w:rPr>
              <w:t xml:space="preserve">Assigned to </w:t>
            </w:r>
          </w:p>
        </w:tc>
      </w:tr>
      <w:tr w:rsidR="00862ED4" w:rsidRPr="009F2083" w14:paraId="2265D8BD" w14:textId="77777777" w:rsidTr="00C044D2">
        <w:trPr>
          <w:trHeight w:val="214"/>
        </w:trPr>
        <w:tc>
          <w:tcPr>
            <w:tcW w:w="511" w:type="pct"/>
            <w:shd w:val="clear" w:color="auto" w:fill="auto"/>
          </w:tcPr>
          <w:p w14:paraId="224E2F39" w14:textId="77777777" w:rsidR="00862ED4" w:rsidRPr="009F2083" w:rsidRDefault="00862ED4" w:rsidP="00AB015B">
            <w:pPr>
              <w:spacing w:after="0" w:line="240" w:lineRule="auto"/>
              <w:rPr>
                <w:rFonts w:eastAsia="Times New Roman" w:cs="Times New Roman"/>
                <w:sz w:val="20"/>
                <w:szCs w:val="20"/>
              </w:rPr>
            </w:pPr>
            <w:r>
              <w:rPr>
                <w:rFonts w:eastAsia="Times New Roman" w:cs="Times New Roman"/>
                <w:sz w:val="20"/>
                <w:szCs w:val="20"/>
              </w:rPr>
              <w:t>Set up of Disco equipment</w:t>
            </w:r>
            <w:r w:rsidR="004C27F2">
              <w:rPr>
                <w:rFonts w:eastAsia="Times New Roman" w:cs="Times New Roman"/>
                <w:sz w:val="20"/>
                <w:szCs w:val="20"/>
              </w:rPr>
              <w:t xml:space="preserve"> </w:t>
            </w:r>
          </w:p>
        </w:tc>
        <w:tc>
          <w:tcPr>
            <w:tcW w:w="595" w:type="pct"/>
            <w:shd w:val="clear" w:color="auto" w:fill="auto"/>
          </w:tcPr>
          <w:p w14:paraId="2C766783"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Pupils, FOSP members, staff</w:t>
            </w:r>
          </w:p>
          <w:p w14:paraId="556DE335" w14:textId="77777777" w:rsidR="00862ED4" w:rsidRDefault="00862ED4" w:rsidP="009F2083">
            <w:pPr>
              <w:spacing w:after="0" w:line="240" w:lineRule="auto"/>
              <w:rPr>
                <w:rFonts w:eastAsia="Times New Roman" w:cs="Times New Roman"/>
                <w:sz w:val="20"/>
                <w:szCs w:val="20"/>
              </w:rPr>
            </w:pPr>
          </w:p>
          <w:p w14:paraId="73B24131" w14:textId="77777777" w:rsidR="00C044D2" w:rsidRDefault="00862ED4" w:rsidP="009F2083">
            <w:pPr>
              <w:spacing w:after="0" w:line="240" w:lineRule="auto"/>
              <w:rPr>
                <w:rFonts w:eastAsia="Times New Roman" w:cs="Times New Roman"/>
                <w:sz w:val="20"/>
                <w:szCs w:val="20"/>
              </w:rPr>
            </w:pPr>
            <w:r>
              <w:rPr>
                <w:rFonts w:eastAsia="Times New Roman" w:cs="Times New Roman"/>
                <w:sz w:val="20"/>
                <w:szCs w:val="20"/>
              </w:rPr>
              <w:t>Injury</w:t>
            </w:r>
            <w:r w:rsidR="00C044D2">
              <w:rPr>
                <w:rFonts w:eastAsia="Times New Roman" w:cs="Times New Roman"/>
                <w:sz w:val="20"/>
                <w:szCs w:val="20"/>
              </w:rPr>
              <w:t xml:space="preserve"> from equipment falling</w:t>
            </w:r>
          </w:p>
          <w:p w14:paraId="187BE5F2" w14:textId="77777777" w:rsidR="00C044D2" w:rsidRDefault="00C044D2" w:rsidP="009F2083">
            <w:pPr>
              <w:spacing w:after="0" w:line="240" w:lineRule="auto"/>
              <w:rPr>
                <w:rFonts w:eastAsia="Times New Roman" w:cs="Times New Roman"/>
                <w:sz w:val="20"/>
                <w:szCs w:val="20"/>
              </w:rPr>
            </w:pPr>
          </w:p>
          <w:p w14:paraId="6431332D" w14:textId="77777777" w:rsidR="00C044D2" w:rsidRPr="009F2083" w:rsidRDefault="00C044D2" w:rsidP="009F2083">
            <w:pPr>
              <w:spacing w:after="0" w:line="240" w:lineRule="auto"/>
              <w:rPr>
                <w:rFonts w:eastAsia="Times New Roman" w:cs="Times New Roman"/>
                <w:sz w:val="20"/>
                <w:szCs w:val="20"/>
              </w:rPr>
            </w:pPr>
            <w:r>
              <w:rPr>
                <w:rFonts w:eastAsia="Times New Roman" w:cs="Times New Roman"/>
                <w:sz w:val="20"/>
                <w:szCs w:val="20"/>
              </w:rPr>
              <w:t>Injury to back when carrying</w:t>
            </w:r>
          </w:p>
        </w:tc>
        <w:tc>
          <w:tcPr>
            <w:tcW w:w="803" w:type="pct"/>
            <w:shd w:val="clear" w:color="auto" w:fill="auto"/>
          </w:tcPr>
          <w:p w14:paraId="4E854360" w14:textId="77777777" w:rsidR="00862ED4" w:rsidRPr="008349EE" w:rsidRDefault="00C044D2" w:rsidP="008349EE">
            <w:pPr>
              <w:pStyle w:val="ListParagraph"/>
              <w:numPr>
                <w:ilvl w:val="0"/>
                <w:numId w:val="24"/>
              </w:numPr>
              <w:rPr>
                <w:rFonts w:eastAsia="Times New Roman" w:cs="Times New Roman"/>
                <w:sz w:val="20"/>
                <w:szCs w:val="20"/>
              </w:rPr>
            </w:pPr>
            <w:r w:rsidRPr="008349EE">
              <w:rPr>
                <w:rFonts w:eastAsia="Times New Roman" w:cs="Times New Roman"/>
                <w:sz w:val="20"/>
                <w:szCs w:val="20"/>
              </w:rPr>
              <w:t xml:space="preserve">Only DJ carries the equipment. </w:t>
            </w:r>
          </w:p>
        </w:tc>
        <w:tc>
          <w:tcPr>
            <w:tcW w:w="594" w:type="pct"/>
            <w:tcBorders>
              <w:right w:val="single" w:sz="8" w:space="0" w:color="auto"/>
            </w:tcBorders>
            <w:shd w:val="clear" w:color="auto" w:fill="FFC000"/>
          </w:tcPr>
          <w:p w14:paraId="6976A7A5"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top w:val="single" w:sz="6" w:space="0" w:color="auto"/>
              <w:left w:val="single" w:sz="8" w:space="0" w:color="auto"/>
            </w:tcBorders>
            <w:shd w:val="clear" w:color="auto" w:fill="auto"/>
          </w:tcPr>
          <w:p w14:paraId="080A42C1" w14:textId="77777777" w:rsidR="00862ED4" w:rsidRDefault="00862ED4" w:rsidP="00336700">
            <w:pPr>
              <w:pStyle w:val="ListParagraph"/>
              <w:numPr>
                <w:ilvl w:val="0"/>
                <w:numId w:val="27"/>
              </w:numPr>
              <w:rPr>
                <w:sz w:val="20"/>
                <w:szCs w:val="20"/>
              </w:rPr>
            </w:pPr>
            <w:r w:rsidRPr="003A2B7E">
              <w:rPr>
                <w:sz w:val="20"/>
                <w:szCs w:val="20"/>
              </w:rPr>
              <w:t>Setup should occur before the event begins, and only those responsible permitted to setup and take down equipment.</w:t>
            </w:r>
          </w:p>
          <w:p w14:paraId="0CAFA97A" w14:textId="77777777" w:rsidR="00C044D2" w:rsidRDefault="00C044D2" w:rsidP="00336700">
            <w:pPr>
              <w:pStyle w:val="ListParagraph"/>
              <w:numPr>
                <w:ilvl w:val="0"/>
                <w:numId w:val="27"/>
              </w:numPr>
              <w:rPr>
                <w:sz w:val="20"/>
                <w:szCs w:val="20"/>
              </w:rPr>
            </w:pPr>
            <w:r>
              <w:rPr>
                <w:sz w:val="20"/>
                <w:szCs w:val="20"/>
              </w:rPr>
              <w:t xml:space="preserve">Manual handling should be used. </w:t>
            </w:r>
          </w:p>
          <w:p w14:paraId="4A056C1C" w14:textId="77777777" w:rsidR="00862ED4" w:rsidRDefault="00862ED4" w:rsidP="00336700">
            <w:pPr>
              <w:pStyle w:val="ListParagraph"/>
              <w:numPr>
                <w:ilvl w:val="0"/>
                <w:numId w:val="27"/>
              </w:numPr>
              <w:rPr>
                <w:sz w:val="20"/>
                <w:szCs w:val="20"/>
              </w:rPr>
            </w:pPr>
            <w:r w:rsidRPr="006662BB">
              <w:rPr>
                <w:sz w:val="20"/>
                <w:szCs w:val="20"/>
              </w:rPr>
              <w:t>First Aider and first aid kit (containing applicable items) available at all times.</w:t>
            </w:r>
          </w:p>
          <w:p w14:paraId="4D115041" w14:textId="77777777" w:rsidR="00C044D2" w:rsidRPr="003A2B7E" w:rsidRDefault="00C044D2" w:rsidP="00336700">
            <w:pPr>
              <w:pStyle w:val="ListParagraph"/>
              <w:numPr>
                <w:ilvl w:val="0"/>
                <w:numId w:val="27"/>
              </w:numPr>
              <w:rPr>
                <w:sz w:val="20"/>
                <w:szCs w:val="20"/>
              </w:rPr>
            </w:pPr>
            <w:r>
              <w:rPr>
                <w:sz w:val="20"/>
                <w:szCs w:val="20"/>
              </w:rPr>
              <w:t xml:space="preserve">Ensure that area is clear of people and only those detailed should be in the </w:t>
            </w:r>
            <w:r>
              <w:rPr>
                <w:sz w:val="20"/>
                <w:szCs w:val="20"/>
              </w:rPr>
              <w:lastRenderedPageBreak/>
              <w:t xml:space="preserve">area. </w:t>
            </w:r>
          </w:p>
          <w:p w14:paraId="2C409E8A" w14:textId="77777777" w:rsidR="00862ED4" w:rsidRPr="009F2083" w:rsidRDefault="00862ED4" w:rsidP="009F2083">
            <w:pPr>
              <w:spacing w:after="0" w:line="240" w:lineRule="auto"/>
              <w:rPr>
                <w:rFonts w:eastAsia="Times New Roman" w:cs="Times New Roman"/>
                <w:sz w:val="20"/>
                <w:szCs w:val="20"/>
              </w:rPr>
            </w:pPr>
          </w:p>
        </w:tc>
        <w:tc>
          <w:tcPr>
            <w:tcW w:w="446" w:type="pct"/>
            <w:tcBorders>
              <w:top w:val="single" w:sz="6" w:space="0" w:color="auto"/>
            </w:tcBorders>
            <w:shd w:val="clear" w:color="auto" w:fill="00B050"/>
          </w:tcPr>
          <w:p w14:paraId="460ECE34"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lastRenderedPageBreak/>
              <w:t>L</w:t>
            </w:r>
          </w:p>
        </w:tc>
        <w:tc>
          <w:tcPr>
            <w:tcW w:w="922" w:type="pct"/>
            <w:tcBorders>
              <w:top w:val="single" w:sz="6" w:space="0" w:color="auto"/>
            </w:tcBorders>
          </w:tcPr>
          <w:p w14:paraId="410971F7"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FOSP helpers, present members of staff and the DJ</w:t>
            </w:r>
          </w:p>
        </w:tc>
      </w:tr>
      <w:tr w:rsidR="00862ED4" w:rsidRPr="009F2083" w14:paraId="441C834B" w14:textId="77777777" w:rsidTr="00C044D2">
        <w:tc>
          <w:tcPr>
            <w:tcW w:w="511" w:type="pct"/>
            <w:shd w:val="clear" w:color="auto" w:fill="auto"/>
          </w:tcPr>
          <w:p w14:paraId="3838937E" w14:textId="77777777" w:rsidR="00862ED4" w:rsidRPr="009F2083" w:rsidRDefault="00862ED4" w:rsidP="003A2B7E">
            <w:pPr>
              <w:spacing w:after="0" w:line="240" w:lineRule="auto"/>
              <w:rPr>
                <w:rFonts w:eastAsia="Times New Roman" w:cs="Times New Roman"/>
                <w:sz w:val="20"/>
                <w:szCs w:val="20"/>
              </w:rPr>
            </w:pPr>
            <w:r>
              <w:rPr>
                <w:rFonts w:eastAsia="Times New Roman" w:cs="Times New Roman"/>
                <w:sz w:val="20"/>
                <w:szCs w:val="20"/>
              </w:rPr>
              <w:t>Trailing cables, slippery or uneven ground, obstacles</w:t>
            </w:r>
          </w:p>
        </w:tc>
        <w:tc>
          <w:tcPr>
            <w:tcW w:w="595" w:type="pct"/>
            <w:shd w:val="clear" w:color="auto" w:fill="auto"/>
          </w:tcPr>
          <w:p w14:paraId="6D7F1187"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Pupils, members of FOSP, staff</w:t>
            </w:r>
          </w:p>
          <w:p w14:paraId="3ED05032" w14:textId="77777777" w:rsidR="00862ED4" w:rsidRDefault="00862ED4" w:rsidP="009F2083">
            <w:pPr>
              <w:spacing w:after="0" w:line="240" w:lineRule="auto"/>
              <w:rPr>
                <w:rFonts w:eastAsia="Times New Roman" w:cs="Times New Roman"/>
                <w:sz w:val="20"/>
                <w:szCs w:val="20"/>
              </w:rPr>
            </w:pPr>
          </w:p>
          <w:p w14:paraId="58A15439" w14:textId="77777777" w:rsidR="00862ED4" w:rsidRPr="009F2083" w:rsidRDefault="00862ED4" w:rsidP="003A2B7E">
            <w:pPr>
              <w:spacing w:after="0" w:line="240" w:lineRule="auto"/>
              <w:rPr>
                <w:rFonts w:eastAsia="Times New Roman" w:cs="Times New Roman"/>
                <w:sz w:val="20"/>
                <w:szCs w:val="20"/>
              </w:rPr>
            </w:pPr>
            <w:r>
              <w:rPr>
                <w:rFonts w:eastAsia="Times New Roman" w:cs="Times New Roman"/>
                <w:sz w:val="20"/>
                <w:szCs w:val="20"/>
              </w:rPr>
              <w:t>Injury due to slips trips and falls</w:t>
            </w:r>
          </w:p>
        </w:tc>
        <w:tc>
          <w:tcPr>
            <w:tcW w:w="803" w:type="pct"/>
            <w:shd w:val="clear" w:color="auto" w:fill="auto"/>
          </w:tcPr>
          <w:p w14:paraId="4028E22D" w14:textId="77777777" w:rsidR="00862ED4" w:rsidRPr="008349EE" w:rsidRDefault="00862ED4" w:rsidP="008349EE">
            <w:pPr>
              <w:pStyle w:val="ListParagraph"/>
              <w:numPr>
                <w:ilvl w:val="0"/>
                <w:numId w:val="20"/>
              </w:numPr>
              <w:overflowPunct w:val="0"/>
              <w:autoSpaceDE w:val="0"/>
              <w:autoSpaceDN w:val="0"/>
              <w:adjustRightInd w:val="0"/>
              <w:spacing w:after="0" w:line="240" w:lineRule="auto"/>
              <w:rPr>
                <w:sz w:val="20"/>
                <w:szCs w:val="20"/>
              </w:rPr>
            </w:pPr>
            <w:r w:rsidRPr="008349EE">
              <w:rPr>
                <w:sz w:val="20"/>
                <w:szCs w:val="20"/>
              </w:rPr>
              <w:t>Head</w:t>
            </w:r>
            <w:r w:rsidR="00594FD5" w:rsidRPr="008349EE">
              <w:rPr>
                <w:sz w:val="20"/>
                <w:szCs w:val="20"/>
              </w:rPr>
              <w:t xml:space="preserve"> </w:t>
            </w:r>
            <w:r w:rsidRPr="008349EE">
              <w:rPr>
                <w:sz w:val="20"/>
                <w:szCs w:val="20"/>
              </w:rPr>
              <w:t>teacher/</w:t>
            </w:r>
            <w:r w:rsidR="00594FD5" w:rsidRPr="008349EE">
              <w:rPr>
                <w:sz w:val="20"/>
                <w:szCs w:val="20"/>
              </w:rPr>
              <w:t xml:space="preserve"> </w:t>
            </w:r>
            <w:r w:rsidRPr="008349EE">
              <w:rPr>
                <w:sz w:val="20"/>
                <w:szCs w:val="20"/>
              </w:rPr>
              <w:t xml:space="preserve">caretaker/ carries out </w:t>
            </w:r>
            <w:r w:rsidR="009B7E6F" w:rsidRPr="008349EE">
              <w:rPr>
                <w:sz w:val="20"/>
                <w:szCs w:val="20"/>
              </w:rPr>
              <w:t>regular premises</w:t>
            </w:r>
            <w:r w:rsidRPr="008349EE">
              <w:rPr>
                <w:sz w:val="20"/>
                <w:szCs w:val="20"/>
              </w:rPr>
              <w:t xml:space="preserve"> inspections.</w:t>
            </w:r>
          </w:p>
          <w:p w14:paraId="7B79BF85" w14:textId="77777777" w:rsidR="00C044D2" w:rsidRPr="008349EE" w:rsidRDefault="00C044D2" w:rsidP="008349EE">
            <w:pPr>
              <w:pStyle w:val="ListParagraph"/>
              <w:numPr>
                <w:ilvl w:val="0"/>
                <w:numId w:val="20"/>
              </w:numPr>
              <w:overflowPunct w:val="0"/>
              <w:autoSpaceDE w:val="0"/>
              <w:autoSpaceDN w:val="0"/>
              <w:adjustRightInd w:val="0"/>
              <w:spacing w:after="0" w:line="240" w:lineRule="auto"/>
              <w:rPr>
                <w:sz w:val="20"/>
                <w:szCs w:val="20"/>
              </w:rPr>
            </w:pPr>
            <w:r w:rsidRPr="008349EE">
              <w:rPr>
                <w:sz w:val="20"/>
                <w:szCs w:val="20"/>
              </w:rPr>
              <w:t>FOSP lead carries out checks that area is clear and that any cables are covered.</w:t>
            </w:r>
          </w:p>
          <w:p w14:paraId="08B55618" w14:textId="77777777" w:rsidR="00C044D2" w:rsidRPr="008349EE" w:rsidRDefault="00C044D2" w:rsidP="008349EE">
            <w:pPr>
              <w:pStyle w:val="ListParagraph"/>
              <w:numPr>
                <w:ilvl w:val="0"/>
                <w:numId w:val="20"/>
              </w:numPr>
              <w:overflowPunct w:val="0"/>
              <w:autoSpaceDE w:val="0"/>
              <w:autoSpaceDN w:val="0"/>
              <w:adjustRightInd w:val="0"/>
              <w:spacing w:after="0" w:line="240" w:lineRule="auto"/>
              <w:rPr>
                <w:sz w:val="20"/>
                <w:szCs w:val="20"/>
              </w:rPr>
            </w:pPr>
            <w:r w:rsidRPr="008349EE">
              <w:rPr>
                <w:sz w:val="20"/>
                <w:szCs w:val="20"/>
              </w:rPr>
              <w:t xml:space="preserve">Barriers in place around disco equipment. </w:t>
            </w:r>
          </w:p>
          <w:p w14:paraId="2FB4851A" w14:textId="77777777" w:rsidR="00862ED4" w:rsidRPr="009B007A" w:rsidRDefault="00862ED4" w:rsidP="008965A0">
            <w:pPr>
              <w:overflowPunct w:val="0"/>
              <w:autoSpaceDE w:val="0"/>
              <w:autoSpaceDN w:val="0"/>
              <w:adjustRightInd w:val="0"/>
              <w:spacing w:after="0" w:line="240" w:lineRule="auto"/>
              <w:ind w:left="360"/>
              <w:rPr>
                <w:sz w:val="22"/>
                <w:szCs w:val="22"/>
              </w:rPr>
            </w:pPr>
          </w:p>
        </w:tc>
        <w:tc>
          <w:tcPr>
            <w:tcW w:w="594" w:type="pct"/>
            <w:tcBorders>
              <w:right w:val="single" w:sz="8" w:space="0" w:color="auto"/>
            </w:tcBorders>
            <w:shd w:val="clear" w:color="auto" w:fill="FFC000"/>
          </w:tcPr>
          <w:p w14:paraId="3B62FAA1"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bottom w:val="single" w:sz="4" w:space="0" w:color="auto"/>
            </w:tcBorders>
            <w:shd w:val="clear" w:color="auto" w:fill="auto"/>
          </w:tcPr>
          <w:p w14:paraId="5F35D791" w14:textId="77777777" w:rsidR="00862ED4" w:rsidRDefault="00862ED4" w:rsidP="00336700">
            <w:pPr>
              <w:numPr>
                <w:ilvl w:val="0"/>
                <w:numId w:val="27"/>
              </w:numPr>
              <w:overflowPunct w:val="0"/>
              <w:autoSpaceDE w:val="0"/>
              <w:autoSpaceDN w:val="0"/>
              <w:adjustRightInd w:val="0"/>
              <w:spacing w:after="0" w:line="240" w:lineRule="auto"/>
              <w:rPr>
                <w:sz w:val="20"/>
                <w:szCs w:val="20"/>
              </w:rPr>
            </w:pPr>
            <w:r>
              <w:rPr>
                <w:sz w:val="20"/>
                <w:szCs w:val="20"/>
              </w:rPr>
              <w:t xml:space="preserve">Ensure </w:t>
            </w:r>
            <w:r w:rsidRPr="003A2B7E">
              <w:rPr>
                <w:sz w:val="20"/>
                <w:szCs w:val="20"/>
              </w:rPr>
              <w:t xml:space="preserve">cables are secure and clearly marked. </w:t>
            </w:r>
          </w:p>
          <w:p w14:paraId="2F9BB0CA" w14:textId="77777777" w:rsidR="00862ED4" w:rsidRPr="005E5B03" w:rsidRDefault="00862ED4" w:rsidP="00336700">
            <w:pPr>
              <w:numPr>
                <w:ilvl w:val="0"/>
                <w:numId w:val="27"/>
              </w:numPr>
              <w:overflowPunct w:val="0"/>
              <w:autoSpaceDE w:val="0"/>
              <w:autoSpaceDN w:val="0"/>
              <w:adjustRightInd w:val="0"/>
              <w:spacing w:after="0" w:line="240" w:lineRule="auto"/>
              <w:rPr>
                <w:sz w:val="22"/>
                <w:szCs w:val="22"/>
              </w:rPr>
            </w:pPr>
            <w:r w:rsidRPr="003A2B7E">
              <w:rPr>
                <w:sz w:val="20"/>
                <w:szCs w:val="20"/>
              </w:rPr>
              <w:t xml:space="preserve">Floor condition to be reviewed </w:t>
            </w:r>
            <w:r>
              <w:rPr>
                <w:sz w:val="20"/>
                <w:szCs w:val="20"/>
              </w:rPr>
              <w:t>by FOSP members throughout the event</w:t>
            </w:r>
          </w:p>
          <w:p w14:paraId="02DA0A6E" w14:textId="77777777" w:rsidR="00862ED4" w:rsidRPr="008965A0" w:rsidRDefault="00862ED4" w:rsidP="00336700">
            <w:pPr>
              <w:numPr>
                <w:ilvl w:val="0"/>
                <w:numId w:val="27"/>
              </w:numPr>
              <w:overflowPunct w:val="0"/>
              <w:autoSpaceDE w:val="0"/>
              <w:autoSpaceDN w:val="0"/>
              <w:adjustRightInd w:val="0"/>
              <w:spacing w:after="0" w:line="240" w:lineRule="auto"/>
              <w:rPr>
                <w:sz w:val="22"/>
                <w:szCs w:val="22"/>
              </w:rPr>
            </w:pPr>
            <w:r>
              <w:rPr>
                <w:sz w:val="20"/>
                <w:szCs w:val="20"/>
              </w:rPr>
              <w:t>Drinks not to be allowed into the hall but must be drunk outside the library.</w:t>
            </w:r>
          </w:p>
          <w:p w14:paraId="01CED7A9" w14:textId="77777777" w:rsidR="00862ED4" w:rsidRPr="005E5B03" w:rsidRDefault="00862ED4" w:rsidP="00336700">
            <w:pPr>
              <w:numPr>
                <w:ilvl w:val="0"/>
                <w:numId w:val="27"/>
              </w:numPr>
              <w:overflowPunct w:val="0"/>
              <w:autoSpaceDE w:val="0"/>
              <w:autoSpaceDN w:val="0"/>
              <w:adjustRightInd w:val="0"/>
              <w:spacing w:after="0" w:line="240" w:lineRule="auto"/>
              <w:rPr>
                <w:sz w:val="22"/>
                <w:szCs w:val="22"/>
              </w:rPr>
            </w:pPr>
            <w:r w:rsidRPr="006662BB">
              <w:rPr>
                <w:sz w:val="20"/>
                <w:szCs w:val="20"/>
              </w:rPr>
              <w:t>First Aider and first aid kit (containing applicable items) available at all times</w:t>
            </w:r>
          </w:p>
          <w:p w14:paraId="77341CA0" w14:textId="77777777" w:rsidR="00862ED4" w:rsidRPr="00DC1831" w:rsidRDefault="00862ED4" w:rsidP="00336700">
            <w:pPr>
              <w:numPr>
                <w:ilvl w:val="0"/>
                <w:numId w:val="27"/>
              </w:numPr>
              <w:overflowPunct w:val="0"/>
              <w:autoSpaceDE w:val="0"/>
              <w:autoSpaceDN w:val="0"/>
              <w:adjustRightInd w:val="0"/>
              <w:spacing w:after="0" w:line="240" w:lineRule="auto"/>
              <w:rPr>
                <w:sz w:val="22"/>
                <w:szCs w:val="22"/>
              </w:rPr>
            </w:pPr>
            <w:r>
              <w:rPr>
                <w:sz w:val="20"/>
                <w:szCs w:val="20"/>
              </w:rPr>
              <w:t>Any spillages to be cleared up immediately</w:t>
            </w:r>
          </w:p>
          <w:p w14:paraId="253B19BD" w14:textId="77777777" w:rsidR="00862ED4" w:rsidRPr="00B93D29" w:rsidRDefault="00862ED4" w:rsidP="00336700">
            <w:pPr>
              <w:numPr>
                <w:ilvl w:val="0"/>
                <w:numId w:val="27"/>
              </w:numPr>
              <w:overflowPunct w:val="0"/>
              <w:autoSpaceDE w:val="0"/>
              <w:autoSpaceDN w:val="0"/>
              <w:adjustRightInd w:val="0"/>
              <w:spacing w:after="0" w:line="240" w:lineRule="auto"/>
              <w:rPr>
                <w:sz w:val="22"/>
                <w:szCs w:val="22"/>
              </w:rPr>
            </w:pPr>
            <w:r>
              <w:rPr>
                <w:rFonts w:eastAsia="Times New Roman" w:cs="Times New Roman"/>
                <w:sz w:val="20"/>
                <w:szCs w:val="20"/>
              </w:rPr>
              <w:t>Children are supervised at all times by staff and FOSP helpers</w:t>
            </w:r>
            <w:r w:rsidR="00C044D2">
              <w:rPr>
                <w:rFonts w:eastAsia="Times New Roman" w:cs="Times New Roman"/>
                <w:sz w:val="20"/>
                <w:szCs w:val="20"/>
              </w:rPr>
              <w:t xml:space="preserve"> and not allowed in the area around the disco</w:t>
            </w:r>
          </w:p>
          <w:p w14:paraId="67571DFB" w14:textId="77777777" w:rsidR="00862ED4" w:rsidRDefault="00862ED4" w:rsidP="008965A0">
            <w:pPr>
              <w:overflowPunct w:val="0"/>
              <w:autoSpaceDE w:val="0"/>
              <w:autoSpaceDN w:val="0"/>
              <w:adjustRightInd w:val="0"/>
              <w:spacing w:after="0" w:line="240" w:lineRule="auto"/>
              <w:ind w:left="360"/>
              <w:rPr>
                <w:sz w:val="20"/>
                <w:szCs w:val="20"/>
              </w:rPr>
            </w:pPr>
          </w:p>
          <w:p w14:paraId="14261A7A" w14:textId="77777777" w:rsidR="00862ED4" w:rsidRPr="009F2083" w:rsidRDefault="00862ED4" w:rsidP="009F2083">
            <w:pPr>
              <w:spacing w:after="0" w:line="240" w:lineRule="auto"/>
              <w:rPr>
                <w:rFonts w:eastAsia="Times New Roman" w:cs="Times New Roman"/>
                <w:sz w:val="20"/>
                <w:szCs w:val="20"/>
              </w:rPr>
            </w:pPr>
          </w:p>
        </w:tc>
        <w:tc>
          <w:tcPr>
            <w:tcW w:w="446" w:type="pct"/>
            <w:tcBorders>
              <w:bottom w:val="single" w:sz="4" w:space="0" w:color="auto"/>
            </w:tcBorders>
            <w:shd w:val="clear" w:color="auto" w:fill="00B050"/>
          </w:tcPr>
          <w:p w14:paraId="14D26A34"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922" w:type="pct"/>
            <w:tcBorders>
              <w:bottom w:val="single" w:sz="4" w:space="0" w:color="auto"/>
            </w:tcBorders>
          </w:tcPr>
          <w:p w14:paraId="674102FD"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FOSP helpers, present members of staff and the DJ</w:t>
            </w:r>
          </w:p>
        </w:tc>
      </w:tr>
      <w:tr w:rsidR="00862ED4" w:rsidRPr="009F2083" w14:paraId="7B3F18F2" w14:textId="77777777" w:rsidTr="00C044D2">
        <w:tc>
          <w:tcPr>
            <w:tcW w:w="511" w:type="pct"/>
            <w:shd w:val="clear" w:color="auto" w:fill="auto"/>
          </w:tcPr>
          <w:p w14:paraId="14E5B6DB"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Electricity</w:t>
            </w:r>
          </w:p>
        </w:tc>
        <w:tc>
          <w:tcPr>
            <w:tcW w:w="595" w:type="pct"/>
            <w:shd w:val="clear" w:color="auto" w:fill="auto"/>
          </w:tcPr>
          <w:p w14:paraId="4BA4A488"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Electric shock / Electrocution</w:t>
            </w:r>
          </w:p>
        </w:tc>
        <w:tc>
          <w:tcPr>
            <w:tcW w:w="803" w:type="pct"/>
            <w:shd w:val="clear" w:color="auto" w:fill="auto"/>
          </w:tcPr>
          <w:p w14:paraId="0648DF5C" w14:textId="77777777" w:rsidR="008349EE" w:rsidRDefault="00B27B31" w:rsidP="008349EE">
            <w:pPr>
              <w:pStyle w:val="ListParagraph"/>
              <w:numPr>
                <w:ilvl w:val="0"/>
                <w:numId w:val="21"/>
              </w:numPr>
              <w:spacing w:after="0" w:line="240" w:lineRule="auto"/>
              <w:rPr>
                <w:rFonts w:eastAsia="Times New Roman" w:cs="Times New Roman"/>
                <w:sz w:val="20"/>
                <w:szCs w:val="20"/>
              </w:rPr>
            </w:pPr>
            <w:r w:rsidRPr="008349EE">
              <w:rPr>
                <w:rFonts w:eastAsia="Times New Roman" w:cs="Times New Roman"/>
                <w:sz w:val="20"/>
                <w:szCs w:val="20"/>
              </w:rPr>
              <w:t>DJ checks equipment</w:t>
            </w:r>
          </w:p>
          <w:p w14:paraId="34AD79C1" w14:textId="77777777" w:rsidR="00B27B31" w:rsidRPr="008349EE" w:rsidRDefault="00B27B31" w:rsidP="008349EE">
            <w:pPr>
              <w:pStyle w:val="ListParagraph"/>
              <w:numPr>
                <w:ilvl w:val="0"/>
                <w:numId w:val="21"/>
              </w:numPr>
              <w:spacing w:after="0" w:line="240" w:lineRule="auto"/>
              <w:rPr>
                <w:rFonts w:eastAsia="Times New Roman" w:cs="Times New Roman"/>
                <w:sz w:val="20"/>
                <w:szCs w:val="20"/>
              </w:rPr>
            </w:pPr>
            <w:r w:rsidRPr="008349EE">
              <w:rPr>
                <w:rFonts w:eastAsia="Times New Roman" w:cs="Times New Roman"/>
                <w:sz w:val="20"/>
                <w:szCs w:val="20"/>
              </w:rPr>
              <w:t>Caretaker regular checks hall sockets.</w:t>
            </w:r>
          </w:p>
        </w:tc>
        <w:tc>
          <w:tcPr>
            <w:tcW w:w="594" w:type="pct"/>
            <w:tcBorders>
              <w:right w:val="single" w:sz="8" w:space="0" w:color="auto"/>
            </w:tcBorders>
            <w:shd w:val="clear" w:color="auto" w:fill="FFC000"/>
          </w:tcPr>
          <w:p w14:paraId="7E24B6D4"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6186DB6C" w14:textId="77777777" w:rsidR="00862ED4" w:rsidRDefault="00862ED4" w:rsidP="00336700">
            <w:pPr>
              <w:pStyle w:val="ListParagraph"/>
              <w:numPr>
                <w:ilvl w:val="0"/>
                <w:numId w:val="27"/>
              </w:numPr>
              <w:spacing w:after="0" w:line="240" w:lineRule="auto"/>
              <w:rPr>
                <w:rFonts w:eastAsia="Times New Roman" w:cs="Times New Roman"/>
                <w:sz w:val="20"/>
                <w:szCs w:val="20"/>
              </w:rPr>
            </w:pPr>
            <w:r w:rsidRPr="00BB13CA">
              <w:rPr>
                <w:rFonts w:eastAsia="Times New Roman" w:cs="Times New Roman"/>
                <w:sz w:val="20"/>
                <w:szCs w:val="20"/>
              </w:rPr>
              <w:t xml:space="preserve">All leads visually checked for frays/damage and only used if none found. </w:t>
            </w:r>
          </w:p>
          <w:p w14:paraId="0D9CBA8B" w14:textId="77777777" w:rsidR="00862ED4" w:rsidRDefault="00862ED4" w:rsidP="00336700">
            <w:pPr>
              <w:pStyle w:val="ListParagraph"/>
              <w:numPr>
                <w:ilvl w:val="0"/>
                <w:numId w:val="27"/>
              </w:numPr>
              <w:spacing w:after="0" w:line="240" w:lineRule="auto"/>
              <w:rPr>
                <w:rFonts w:eastAsia="Times New Roman" w:cs="Times New Roman"/>
                <w:sz w:val="20"/>
                <w:szCs w:val="20"/>
              </w:rPr>
            </w:pPr>
            <w:r>
              <w:rPr>
                <w:rFonts w:eastAsia="Times New Roman" w:cs="Times New Roman"/>
                <w:sz w:val="20"/>
                <w:szCs w:val="20"/>
              </w:rPr>
              <w:t>Cables secured</w:t>
            </w:r>
            <w:r w:rsidRPr="00BB13CA">
              <w:rPr>
                <w:rFonts w:eastAsia="Times New Roman" w:cs="Times New Roman"/>
                <w:sz w:val="20"/>
                <w:szCs w:val="20"/>
              </w:rPr>
              <w:t xml:space="preserve"> to floor if trailing. </w:t>
            </w:r>
          </w:p>
          <w:p w14:paraId="50AD2715" w14:textId="77777777" w:rsidR="00862ED4" w:rsidRPr="008965A0" w:rsidRDefault="00862ED4" w:rsidP="00336700">
            <w:pPr>
              <w:pStyle w:val="ListParagraph"/>
              <w:numPr>
                <w:ilvl w:val="0"/>
                <w:numId w:val="27"/>
              </w:numPr>
              <w:spacing w:after="0" w:line="240" w:lineRule="auto"/>
              <w:rPr>
                <w:rFonts w:eastAsia="Times New Roman" w:cs="Times New Roman"/>
                <w:sz w:val="20"/>
                <w:szCs w:val="20"/>
              </w:rPr>
            </w:pPr>
            <w:r w:rsidRPr="008965A0">
              <w:rPr>
                <w:rFonts w:eastAsia="Times New Roman" w:cs="Times New Roman"/>
                <w:sz w:val="20"/>
                <w:szCs w:val="20"/>
              </w:rPr>
              <w:t>Only loaded to appropriate level i.e. no additional extender plug sockets to be used (no daisy chaining)</w:t>
            </w:r>
          </w:p>
        </w:tc>
        <w:tc>
          <w:tcPr>
            <w:tcW w:w="446" w:type="pct"/>
            <w:shd w:val="clear" w:color="auto" w:fill="00B050"/>
          </w:tcPr>
          <w:p w14:paraId="1DC14080"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19D4293F"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FOSP helpers, present members of staff and the DJ</w:t>
            </w:r>
          </w:p>
        </w:tc>
      </w:tr>
      <w:tr w:rsidR="00862ED4" w:rsidRPr="009F2083" w14:paraId="41BE67A2" w14:textId="77777777" w:rsidTr="00C044D2">
        <w:tc>
          <w:tcPr>
            <w:tcW w:w="511" w:type="pct"/>
            <w:shd w:val="clear" w:color="auto" w:fill="auto"/>
          </w:tcPr>
          <w:p w14:paraId="3EACEB8F" w14:textId="77777777" w:rsidR="00862ED4" w:rsidRPr="002952F7" w:rsidRDefault="00862ED4" w:rsidP="009F2083">
            <w:pPr>
              <w:spacing w:after="0" w:line="240" w:lineRule="auto"/>
              <w:rPr>
                <w:rFonts w:eastAsia="Times New Roman" w:cs="Times New Roman"/>
                <w:sz w:val="20"/>
                <w:szCs w:val="20"/>
              </w:rPr>
            </w:pPr>
            <w:r w:rsidRPr="002952F7">
              <w:rPr>
                <w:rFonts w:eastAsia="Times New Roman" w:cs="Times New Roman"/>
                <w:sz w:val="20"/>
                <w:szCs w:val="20"/>
              </w:rPr>
              <w:t>Gym equipment in hall</w:t>
            </w:r>
          </w:p>
        </w:tc>
        <w:tc>
          <w:tcPr>
            <w:tcW w:w="595" w:type="pct"/>
            <w:shd w:val="clear" w:color="auto" w:fill="auto"/>
          </w:tcPr>
          <w:p w14:paraId="0AD5994E" w14:textId="77777777" w:rsidR="00862ED4" w:rsidRDefault="00862ED4" w:rsidP="00B93D29">
            <w:pPr>
              <w:spacing w:after="0" w:line="240" w:lineRule="auto"/>
              <w:rPr>
                <w:rFonts w:eastAsia="Times New Roman" w:cs="Times New Roman"/>
                <w:sz w:val="20"/>
                <w:szCs w:val="20"/>
              </w:rPr>
            </w:pPr>
            <w:r>
              <w:rPr>
                <w:rFonts w:eastAsia="Times New Roman" w:cs="Times New Roman"/>
                <w:sz w:val="20"/>
                <w:szCs w:val="20"/>
              </w:rPr>
              <w:t>Pupils, members of FOSP, staff</w:t>
            </w:r>
          </w:p>
          <w:p w14:paraId="3F66FC55" w14:textId="77777777" w:rsidR="00862ED4" w:rsidRDefault="00862ED4" w:rsidP="009F2083">
            <w:pPr>
              <w:spacing w:after="0" w:line="240" w:lineRule="auto"/>
              <w:rPr>
                <w:rFonts w:eastAsia="Times New Roman" w:cs="Times New Roman"/>
                <w:sz w:val="20"/>
                <w:szCs w:val="20"/>
              </w:rPr>
            </w:pPr>
          </w:p>
          <w:p w14:paraId="6CEB2F27"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Injury from falling off the equipment</w:t>
            </w:r>
          </w:p>
        </w:tc>
        <w:tc>
          <w:tcPr>
            <w:tcW w:w="803" w:type="pct"/>
            <w:shd w:val="clear" w:color="auto" w:fill="auto"/>
          </w:tcPr>
          <w:p w14:paraId="157CE90D" w14:textId="77777777" w:rsidR="00862ED4" w:rsidRPr="00BB13CA" w:rsidRDefault="00862ED4" w:rsidP="008965A0">
            <w:pPr>
              <w:pStyle w:val="ListParagraph"/>
              <w:spacing w:after="0" w:line="240" w:lineRule="auto"/>
              <w:ind w:left="346"/>
              <w:rPr>
                <w:rFonts w:eastAsia="Times New Roman" w:cs="Times New Roman"/>
                <w:sz w:val="20"/>
                <w:szCs w:val="20"/>
              </w:rPr>
            </w:pPr>
          </w:p>
        </w:tc>
        <w:tc>
          <w:tcPr>
            <w:tcW w:w="594" w:type="pct"/>
            <w:tcBorders>
              <w:right w:val="single" w:sz="8" w:space="0" w:color="auto"/>
            </w:tcBorders>
            <w:shd w:val="clear" w:color="auto" w:fill="FFC000"/>
          </w:tcPr>
          <w:p w14:paraId="74055131"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0B08AADB" w14:textId="77777777" w:rsidR="00862ED4" w:rsidRDefault="00862ED4" w:rsidP="00336700">
            <w:pPr>
              <w:pStyle w:val="ListParagraph"/>
              <w:numPr>
                <w:ilvl w:val="0"/>
                <w:numId w:val="27"/>
              </w:numPr>
              <w:spacing w:after="0" w:line="240" w:lineRule="auto"/>
              <w:rPr>
                <w:rFonts w:eastAsia="Times New Roman" w:cs="Times New Roman"/>
                <w:sz w:val="20"/>
                <w:szCs w:val="20"/>
              </w:rPr>
            </w:pPr>
            <w:r>
              <w:rPr>
                <w:rFonts w:eastAsia="Times New Roman" w:cs="Times New Roman"/>
                <w:sz w:val="20"/>
                <w:szCs w:val="20"/>
              </w:rPr>
              <w:t>Children not allowed to climb on the equipment</w:t>
            </w:r>
            <w:r w:rsidR="00C044D2">
              <w:rPr>
                <w:rFonts w:eastAsia="Times New Roman" w:cs="Times New Roman"/>
                <w:sz w:val="20"/>
                <w:szCs w:val="20"/>
              </w:rPr>
              <w:t xml:space="preserve"> and reminded by senior member of staff at start. </w:t>
            </w:r>
          </w:p>
          <w:p w14:paraId="668F5651" w14:textId="77777777" w:rsidR="00862ED4" w:rsidRDefault="00862ED4" w:rsidP="00336700">
            <w:pPr>
              <w:pStyle w:val="ListParagraph"/>
              <w:numPr>
                <w:ilvl w:val="0"/>
                <w:numId w:val="27"/>
              </w:numPr>
              <w:spacing w:after="0" w:line="240" w:lineRule="auto"/>
              <w:rPr>
                <w:rFonts w:eastAsia="Times New Roman" w:cs="Times New Roman"/>
                <w:sz w:val="20"/>
                <w:szCs w:val="20"/>
              </w:rPr>
            </w:pPr>
            <w:r>
              <w:rPr>
                <w:rFonts w:eastAsia="Times New Roman" w:cs="Times New Roman"/>
                <w:sz w:val="20"/>
                <w:szCs w:val="20"/>
              </w:rPr>
              <w:t>Children are supervised at all times by staff and FOSP helpers</w:t>
            </w:r>
          </w:p>
          <w:p w14:paraId="23EF5B90" w14:textId="77777777" w:rsidR="00D0558D" w:rsidRPr="00D0558D" w:rsidRDefault="00D0558D" w:rsidP="00336700">
            <w:pPr>
              <w:pStyle w:val="ListParagraph"/>
              <w:numPr>
                <w:ilvl w:val="0"/>
                <w:numId w:val="27"/>
              </w:numPr>
              <w:spacing w:after="0" w:line="240" w:lineRule="auto"/>
              <w:rPr>
                <w:rFonts w:eastAsia="Times New Roman" w:cs="Times New Roman"/>
                <w:sz w:val="20"/>
                <w:szCs w:val="20"/>
              </w:rPr>
            </w:pPr>
            <w:r w:rsidRPr="00D0558D">
              <w:rPr>
                <w:rFonts w:eastAsia="Times New Roman" w:cs="Times New Roman"/>
                <w:sz w:val="20"/>
                <w:szCs w:val="20"/>
              </w:rPr>
              <w:t xml:space="preserve">First Aider and first aid kit (containing applicable </w:t>
            </w:r>
            <w:r w:rsidRPr="00D0558D">
              <w:rPr>
                <w:rFonts w:eastAsia="Times New Roman" w:cs="Times New Roman"/>
                <w:sz w:val="20"/>
                <w:szCs w:val="20"/>
              </w:rPr>
              <w:lastRenderedPageBreak/>
              <w:t>items) available at all times</w:t>
            </w:r>
          </w:p>
          <w:p w14:paraId="309859A3" w14:textId="77777777" w:rsidR="00D0558D" w:rsidRPr="002952F7" w:rsidRDefault="00D0558D" w:rsidP="00D0558D">
            <w:pPr>
              <w:pStyle w:val="ListParagraph"/>
              <w:spacing w:after="0" w:line="240" w:lineRule="auto"/>
              <w:rPr>
                <w:rFonts w:eastAsia="Times New Roman" w:cs="Times New Roman"/>
                <w:sz w:val="20"/>
                <w:szCs w:val="20"/>
              </w:rPr>
            </w:pPr>
          </w:p>
          <w:p w14:paraId="5FB39023" w14:textId="77777777" w:rsidR="00862ED4" w:rsidRPr="00BB13CA" w:rsidRDefault="00862ED4" w:rsidP="002952F7">
            <w:pPr>
              <w:pStyle w:val="ListParagraph"/>
              <w:spacing w:after="0" w:line="240" w:lineRule="auto"/>
              <w:rPr>
                <w:rFonts w:eastAsia="Times New Roman" w:cs="Times New Roman"/>
                <w:sz w:val="20"/>
                <w:szCs w:val="20"/>
              </w:rPr>
            </w:pPr>
          </w:p>
        </w:tc>
        <w:tc>
          <w:tcPr>
            <w:tcW w:w="446" w:type="pct"/>
            <w:shd w:val="clear" w:color="auto" w:fill="00B050"/>
          </w:tcPr>
          <w:p w14:paraId="06AD8B53"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lastRenderedPageBreak/>
              <w:t>L</w:t>
            </w:r>
          </w:p>
        </w:tc>
        <w:tc>
          <w:tcPr>
            <w:tcW w:w="922" w:type="pct"/>
          </w:tcPr>
          <w:p w14:paraId="4AC6A540" w14:textId="77777777" w:rsidR="00862ED4" w:rsidRDefault="00862ED4" w:rsidP="00D0558D">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r w:rsidR="004C27F2">
              <w:rPr>
                <w:rFonts w:eastAsia="Times New Roman" w:cs="Times New Roman"/>
                <w:sz w:val="20"/>
                <w:szCs w:val="20"/>
              </w:rPr>
              <w:t xml:space="preserve"> </w:t>
            </w:r>
          </w:p>
        </w:tc>
      </w:tr>
      <w:tr w:rsidR="00862ED4" w:rsidRPr="009F2083" w14:paraId="7EBF2F4E" w14:textId="77777777" w:rsidTr="00C044D2">
        <w:tc>
          <w:tcPr>
            <w:tcW w:w="511" w:type="pct"/>
            <w:shd w:val="clear" w:color="auto" w:fill="auto"/>
          </w:tcPr>
          <w:p w14:paraId="409A9475" w14:textId="77777777" w:rsidR="00862ED4" w:rsidRPr="002952F7" w:rsidRDefault="00862ED4" w:rsidP="00BB13CA">
            <w:pPr>
              <w:spacing w:after="0" w:line="240" w:lineRule="auto"/>
              <w:rPr>
                <w:sz w:val="20"/>
                <w:szCs w:val="20"/>
              </w:rPr>
            </w:pPr>
            <w:r w:rsidRPr="002952F7">
              <w:rPr>
                <w:sz w:val="20"/>
                <w:szCs w:val="20"/>
              </w:rPr>
              <w:t>Fire</w:t>
            </w:r>
          </w:p>
        </w:tc>
        <w:tc>
          <w:tcPr>
            <w:tcW w:w="595" w:type="pct"/>
            <w:shd w:val="clear" w:color="auto" w:fill="auto"/>
          </w:tcPr>
          <w:p w14:paraId="053E27D8" w14:textId="77777777" w:rsidR="00862ED4" w:rsidRDefault="00862ED4" w:rsidP="005C28EC">
            <w:pPr>
              <w:spacing w:after="0" w:line="240" w:lineRule="auto"/>
              <w:rPr>
                <w:rFonts w:eastAsia="Times New Roman" w:cs="Times New Roman"/>
                <w:sz w:val="20"/>
                <w:szCs w:val="20"/>
              </w:rPr>
            </w:pPr>
            <w:r>
              <w:rPr>
                <w:rFonts w:eastAsia="Times New Roman" w:cs="Times New Roman"/>
                <w:sz w:val="20"/>
                <w:szCs w:val="20"/>
              </w:rPr>
              <w:t>Pupils, members of public, staff</w:t>
            </w:r>
          </w:p>
          <w:p w14:paraId="3C8B4D0E" w14:textId="77777777" w:rsidR="00862ED4" w:rsidRDefault="00862ED4" w:rsidP="005C28EC">
            <w:pPr>
              <w:spacing w:after="0" w:line="240" w:lineRule="auto"/>
              <w:rPr>
                <w:rFonts w:eastAsia="Times New Roman" w:cs="Times New Roman"/>
                <w:sz w:val="20"/>
                <w:szCs w:val="20"/>
              </w:rPr>
            </w:pPr>
          </w:p>
          <w:p w14:paraId="4717E5C8" w14:textId="77777777" w:rsidR="00862ED4" w:rsidRDefault="00862ED4" w:rsidP="005C28EC">
            <w:pPr>
              <w:spacing w:after="0" w:line="240" w:lineRule="auto"/>
              <w:rPr>
                <w:rFonts w:eastAsia="Times New Roman" w:cs="Times New Roman"/>
                <w:sz w:val="20"/>
                <w:szCs w:val="20"/>
              </w:rPr>
            </w:pPr>
            <w:r>
              <w:rPr>
                <w:rFonts w:eastAsia="Times New Roman" w:cs="Times New Roman"/>
                <w:sz w:val="20"/>
                <w:szCs w:val="20"/>
              </w:rPr>
              <w:t>Injury / death</w:t>
            </w:r>
          </w:p>
          <w:p w14:paraId="7AD6FF5F" w14:textId="77777777" w:rsidR="00862ED4" w:rsidRDefault="00862ED4" w:rsidP="005C28EC">
            <w:pPr>
              <w:spacing w:after="0" w:line="240" w:lineRule="auto"/>
              <w:rPr>
                <w:rFonts w:eastAsia="Times New Roman" w:cs="Times New Roman"/>
                <w:sz w:val="20"/>
                <w:szCs w:val="20"/>
              </w:rPr>
            </w:pPr>
          </w:p>
        </w:tc>
        <w:tc>
          <w:tcPr>
            <w:tcW w:w="803" w:type="pct"/>
            <w:shd w:val="clear" w:color="auto" w:fill="auto"/>
          </w:tcPr>
          <w:p w14:paraId="250FD7EC" w14:textId="77777777" w:rsidR="00862ED4" w:rsidRPr="008349EE" w:rsidRDefault="00862ED4" w:rsidP="008349EE">
            <w:pPr>
              <w:pStyle w:val="ListParagraph"/>
              <w:numPr>
                <w:ilvl w:val="0"/>
                <w:numId w:val="25"/>
              </w:numPr>
              <w:overflowPunct w:val="0"/>
              <w:autoSpaceDE w:val="0"/>
              <w:autoSpaceDN w:val="0"/>
              <w:adjustRightInd w:val="0"/>
              <w:spacing w:after="0" w:line="240" w:lineRule="auto"/>
              <w:rPr>
                <w:rFonts w:eastAsia="Times New Roman" w:cs="Times New Roman"/>
                <w:sz w:val="20"/>
                <w:szCs w:val="20"/>
              </w:rPr>
            </w:pPr>
            <w:r w:rsidRPr="008349EE">
              <w:rPr>
                <w:rFonts w:eastAsia="Times New Roman" w:cs="Times New Roman"/>
                <w:sz w:val="20"/>
                <w:szCs w:val="20"/>
              </w:rPr>
              <w:t>The school has fire evacuation procedures that need to be followed.</w:t>
            </w:r>
          </w:p>
          <w:p w14:paraId="6BDB4EAD" w14:textId="77777777" w:rsidR="00862ED4" w:rsidRDefault="00862ED4" w:rsidP="008349EE">
            <w:pPr>
              <w:overflowPunct w:val="0"/>
              <w:autoSpaceDE w:val="0"/>
              <w:autoSpaceDN w:val="0"/>
              <w:adjustRightInd w:val="0"/>
              <w:spacing w:after="0" w:line="240" w:lineRule="auto"/>
              <w:ind w:left="346"/>
              <w:rPr>
                <w:rFonts w:eastAsia="Times New Roman" w:cs="Times New Roman"/>
                <w:sz w:val="20"/>
                <w:szCs w:val="20"/>
              </w:rPr>
            </w:pPr>
          </w:p>
        </w:tc>
        <w:tc>
          <w:tcPr>
            <w:tcW w:w="594" w:type="pct"/>
            <w:tcBorders>
              <w:right w:val="single" w:sz="8" w:space="0" w:color="auto"/>
            </w:tcBorders>
            <w:shd w:val="clear" w:color="auto" w:fill="00B050"/>
          </w:tcPr>
          <w:p w14:paraId="576629CC"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1129" w:type="pct"/>
            <w:tcBorders>
              <w:left w:val="single" w:sz="8" w:space="0" w:color="auto"/>
            </w:tcBorders>
            <w:shd w:val="clear" w:color="auto" w:fill="auto"/>
          </w:tcPr>
          <w:p w14:paraId="055E6722" w14:textId="77777777" w:rsidR="00862ED4" w:rsidRDefault="00862ED4" w:rsidP="00336700">
            <w:pPr>
              <w:pStyle w:val="ListParagraph"/>
              <w:numPr>
                <w:ilvl w:val="0"/>
                <w:numId w:val="27"/>
              </w:numPr>
              <w:spacing w:after="0" w:line="240" w:lineRule="auto"/>
              <w:rPr>
                <w:rFonts w:eastAsia="Times New Roman" w:cs="Times New Roman"/>
                <w:sz w:val="20"/>
                <w:szCs w:val="20"/>
              </w:rPr>
            </w:pPr>
            <w:r>
              <w:rPr>
                <w:rFonts w:eastAsia="Times New Roman" w:cs="Times New Roman"/>
                <w:sz w:val="20"/>
                <w:szCs w:val="20"/>
              </w:rPr>
              <w:t>FOSP helpers to be familiar with fire evacuation procedure.</w:t>
            </w:r>
          </w:p>
          <w:p w14:paraId="11A725AC" w14:textId="77777777" w:rsidR="00862ED4" w:rsidRPr="00DC6B79" w:rsidRDefault="00862ED4" w:rsidP="00336700">
            <w:pPr>
              <w:pStyle w:val="ListParagraph"/>
              <w:numPr>
                <w:ilvl w:val="0"/>
                <w:numId w:val="27"/>
              </w:numPr>
              <w:spacing w:after="0" w:line="240" w:lineRule="auto"/>
              <w:rPr>
                <w:rFonts w:eastAsia="Times New Roman" w:cs="Times New Roman"/>
                <w:sz w:val="20"/>
                <w:szCs w:val="20"/>
              </w:rPr>
            </w:pPr>
            <w:r>
              <w:rPr>
                <w:rFonts w:eastAsia="Times New Roman" w:cs="Times New Roman"/>
                <w:sz w:val="20"/>
                <w:szCs w:val="20"/>
              </w:rPr>
              <w:t>All emergency exits to remain clear.</w:t>
            </w:r>
          </w:p>
        </w:tc>
        <w:tc>
          <w:tcPr>
            <w:tcW w:w="446" w:type="pct"/>
            <w:shd w:val="clear" w:color="auto" w:fill="00B050"/>
          </w:tcPr>
          <w:p w14:paraId="545CF24D"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0CC8645E"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862ED4" w:rsidRPr="009F2083" w14:paraId="3F02F468" w14:textId="77777777" w:rsidTr="00C044D2">
        <w:tc>
          <w:tcPr>
            <w:tcW w:w="511" w:type="pct"/>
            <w:shd w:val="clear" w:color="auto" w:fill="auto"/>
          </w:tcPr>
          <w:p w14:paraId="0786B648" w14:textId="77777777" w:rsidR="00862ED4" w:rsidRPr="002952F7" w:rsidRDefault="00862ED4" w:rsidP="00BB13CA">
            <w:pPr>
              <w:spacing w:after="0" w:line="240" w:lineRule="auto"/>
              <w:rPr>
                <w:rFonts w:eastAsia="Times New Roman" w:cs="Times New Roman"/>
                <w:sz w:val="20"/>
                <w:szCs w:val="20"/>
              </w:rPr>
            </w:pPr>
            <w:r w:rsidRPr="002952F7">
              <w:rPr>
                <w:sz w:val="20"/>
                <w:szCs w:val="20"/>
              </w:rPr>
              <w:t>Poor supervision of event and children</w:t>
            </w:r>
          </w:p>
        </w:tc>
        <w:tc>
          <w:tcPr>
            <w:tcW w:w="595" w:type="pct"/>
            <w:shd w:val="clear" w:color="auto" w:fill="auto"/>
          </w:tcPr>
          <w:p w14:paraId="560B8DD8" w14:textId="77777777" w:rsidR="00862ED4" w:rsidRDefault="00862ED4" w:rsidP="005C28EC">
            <w:pPr>
              <w:spacing w:after="0" w:line="240" w:lineRule="auto"/>
              <w:rPr>
                <w:rFonts w:eastAsia="Times New Roman" w:cs="Times New Roman"/>
                <w:sz w:val="20"/>
                <w:szCs w:val="20"/>
              </w:rPr>
            </w:pPr>
            <w:r>
              <w:rPr>
                <w:rFonts w:eastAsia="Times New Roman" w:cs="Times New Roman"/>
                <w:sz w:val="20"/>
                <w:szCs w:val="20"/>
              </w:rPr>
              <w:t>Pupils, members of FOSP, staff</w:t>
            </w:r>
          </w:p>
          <w:p w14:paraId="144D7F53" w14:textId="77777777" w:rsidR="00862ED4" w:rsidRDefault="00862ED4" w:rsidP="005C28EC">
            <w:pPr>
              <w:spacing w:after="0" w:line="240" w:lineRule="auto"/>
              <w:rPr>
                <w:rFonts w:eastAsia="Times New Roman" w:cs="Times New Roman"/>
                <w:sz w:val="20"/>
                <w:szCs w:val="20"/>
              </w:rPr>
            </w:pPr>
          </w:p>
          <w:p w14:paraId="7C1A3D2F" w14:textId="77777777" w:rsidR="00862ED4" w:rsidRDefault="00862ED4" w:rsidP="005C28EC">
            <w:pPr>
              <w:spacing w:after="0" w:line="240" w:lineRule="auto"/>
              <w:rPr>
                <w:rFonts w:eastAsia="Times New Roman" w:cs="Times New Roman"/>
                <w:sz w:val="20"/>
                <w:szCs w:val="20"/>
              </w:rPr>
            </w:pPr>
            <w:r>
              <w:rPr>
                <w:rFonts w:eastAsia="Times New Roman" w:cs="Times New Roman"/>
                <w:sz w:val="20"/>
                <w:szCs w:val="20"/>
              </w:rPr>
              <w:t>Injury, loss of child, abduction, abuse</w:t>
            </w:r>
          </w:p>
        </w:tc>
        <w:tc>
          <w:tcPr>
            <w:tcW w:w="803" w:type="pct"/>
            <w:shd w:val="clear" w:color="auto" w:fill="auto"/>
          </w:tcPr>
          <w:p w14:paraId="15AA3075" w14:textId="77777777" w:rsidR="00862ED4" w:rsidRPr="008349EE" w:rsidRDefault="00862ED4" w:rsidP="008349EE">
            <w:pPr>
              <w:pStyle w:val="ListParagraph"/>
              <w:numPr>
                <w:ilvl w:val="0"/>
                <w:numId w:val="25"/>
              </w:numPr>
              <w:overflowPunct w:val="0"/>
              <w:autoSpaceDE w:val="0"/>
              <w:autoSpaceDN w:val="0"/>
              <w:adjustRightInd w:val="0"/>
              <w:spacing w:after="0" w:line="240" w:lineRule="auto"/>
              <w:rPr>
                <w:rFonts w:eastAsia="Times New Roman" w:cs="Times New Roman"/>
                <w:sz w:val="20"/>
                <w:szCs w:val="20"/>
              </w:rPr>
            </w:pPr>
            <w:r w:rsidRPr="008349EE">
              <w:rPr>
                <w:rFonts w:eastAsia="Times New Roman" w:cs="Times New Roman"/>
                <w:sz w:val="20"/>
                <w:szCs w:val="20"/>
              </w:rPr>
              <w:t>Responsibilities for event supervision to be established between school and event organisers</w:t>
            </w:r>
          </w:p>
          <w:p w14:paraId="3D11C010" w14:textId="77777777" w:rsidR="004C0F47" w:rsidRPr="008349EE" w:rsidRDefault="004C0F47" w:rsidP="008349EE">
            <w:pPr>
              <w:pStyle w:val="ListParagraph"/>
              <w:numPr>
                <w:ilvl w:val="0"/>
                <w:numId w:val="25"/>
              </w:numPr>
              <w:overflowPunct w:val="0"/>
              <w:autoSpaceDE w:val="0"/>
              <w:autoSpaceDN w:val="0"/>
              <w:adjustRightInd w:val="0"/>
              <w:spacing w:after="0" w:line="240" w:lineRule="auto"/>
              <w:rPr>
                <w:rFonts w:eastAsia="Times New Roman" w:cs="Times New Roman"/>
                <w:sz w:val="20"/>
                <w:szCs w:val="20"/>
              </w:rPr>
            </w:pPr>
            <w:r w:rsidRPr="008349EE">
              <w:rPr>
                <w:rFonts w:eastAsia="Times New Roman" w:cs="Times New Roman"/>
                <w:sz w:val="20"/>
                <w:szCs w:val="20"/>
              </w:rPr>
              <w:t>Asked that children must not be left unattended until they have been checked in.</w:t>
            </w:r>
          </w:p>
          <w:p w14:paraId="6D01EB32" w14:textId="77777777" w:rsidR="00C044D2" w:rsidRPr="008349EE" w:rsidRDefault="00C044D2" w:rsidP="008349EE">
            <w:pPr>
              <w:pStyle w:val="ListParagraph"/>
              <w:numPr>
                <w:ilvl w:val="0"/>
                <w:numId w:val="25"/>
              </w:numPr>
              <w:overflowPunct w:val="0"/>
              <w:autoSpaceDE w:val="0"/>
              <w:autoSpaceDN w:val="0"/>
              <w:adjustRightInd w:val="0"/>
              <w:spacing w:after="0" w:line="240" w:lineRule="auto"/>
              <w:rPr>
                <w:rFonts w:eastAsia="Times New Roman" w:cs="Times New Roman"/>
                <w:sz w:val="20"/>
                <w:szCs w:val="20"/>
              </w:rPr>
            </w:pPr>
            <w:r w:rsidRPr="008349EE">
              <w:rPr>
                <w:rFonts w:eastAsia="Times New Roman" w:cs="Times New Roman"/>
                <w:sz w:val="20"/>
                <w:szCs w:val="20"/>
              </w:rPr>
              <w:t xml:space="preserve">Safeguarding policies of school shared with event organisers. </w:t>
            </w:r>
          </w:p>
          <w:p w14:paraId="7DA8BEA4" w14:textId="77777777" w:rsidR="004C0F47" w:rsidRDefault="004C0F47" w:rsidP="008349EE">
            <w:pPr>
              <w:overflowPunct w:val="0"/>
              <w:autoSpaceDE w:val="0"/>
              <w:autoSpaceDN w:val="0"/>
              <w:adjustRightInd w:val="0"/>
              <w:spacing w:after="0" w:line="240" w:lineRule="auto"/>
              <w:ind w:left="346"/>
              <w:rPr>
                <w:rFonts w:eastAsia="Times New Roman" w:cs="Times New Roman"/>
                <w:sz w:val="20"/>
                <w:szCs w:val="20"/>
              </w:rPr>
            </w:pPr>
          </w:p>
          <w:p w14:paraId="4DA6A5EB" w14:textId="77777777" w:rsidR="00862ED4" w:rsidRPr="00BB13CA" w:rsidRDefault="00862ED4" w:rsidP="008349EE">
            <w:pPr>
              <w:pStyle w:val="ListParagraph"/>
              <w:spacing w:after="0" w:line="240" w:lineRule="auto"/>
              <w:ind w:left="346"/>
              <w:rPr>
                <w:rFonts w:eastAsia="Times New Roman" w:cs="Times New Roman"/>
                <w:sz w:val="20"/>
                <w:szCs w:val="20"/>
              </w:rPr>
            </w:pPr>
          </w:p>
        </w:tc>
        <w:tc>
          <w:tcPr>
            <w:tcW w:w="594" w:type="pct"/>
            <w:tcBorders>
              <w:right w:val="single" w:sz="8" w:space="0" w:color="auto"/>
            </w:tcBorders>
            <w:shd w:val="clear" w:color="auto" w:fill="FFC000"/>
          </w:tcPr>
          <w:p w14:paraId="0D380A75"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39F5D510"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Only DBS checked FOSP members or member of staff to be alone with a child that isn’t theirs.</w:t>
            </w:r>
          </w:p>
          <w:p w14:paraId="26FBA73F"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The children come in and exit through the double hall doors in the front playground. The hall doors are supervised at all times to ensure no one leaves.</w:t>
            </w:r>
          </w:p>
          <w:p w14:paraId="1F4BECF6"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Children are ticked off the attendee lists in their year groups as they enter so we know which children are attending.</w:t>
            </w:r>
          </w:p>
          <w:p w14:paraId="3ECE6160"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One FOSP member is responsible for each year group. They will ensure children are checked in and picked up by the correct adult. If they are unsure they ask for help from other FOSP members / staff.</w:t>
            </w:r>
          </w:p>
          <w:p w14:paraId="0E7A68B5"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All children attending must have a permission slip from their parents with a contact number and details of who is picking them up.</w:t>
            </w:r>
          </w:p>
          <w:p w14:paraId="090FB083"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Children are supervised at all times by staff and FOSP helpers.</w:t>
            </w:r>
          </w:p>
          <w:p w14:paraId="39F35361"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 xml:space="preserve">No running around or </w:t>
            </w:r>
            <w:r>
              <w:rPr>
                <w:rFonts w:eastAsia="Times New Roman" w:cs="Times New Roman"/>
                <w:sz w:val="20"/>
                <w:szCs w:val="20"/>
              </w:rPr>
              <w:lastRenderedPageBreak/>
              <w:t>playing tag or chase or doing gymnastics in the hall</w:t>
            </w:r>
            <w:r w:rsidR="006D4B02">
              <w:rPr>
                <w:rFonts w:eastAsia="Times New Roman" w:cs="Times New Roman"/>
                <w:sz w:val="20"/>
                <w:szCs w:val="20"/>
              </w:rPr>
              <w:t xml:space="preserve">. The senior member of staff from school reminds children of the expectations. </w:t>
            </w:r>
          </w:p>
          <w:p w14:paraId="46D27625" w14:textId="77777777" w:rsidR="00862ED4" w:rsidRDefault="004C27F2"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Adults only allowed into the disco if they are volunteering and we have their names listed prior to the event.</w:t>
            </w:r>
          </w:p>
          <w:p w14:paraId="130B5557" w14:textId="77777777" w:rsidR="008D08E2" w:rsidRDefault="008D08E2"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 xml:space="preserve">Children use only Reception toilet areas and are supervised in the corridors. </w:t>
            </w:r>
          </w:p>
          <w:p w14:paraId="34D5B3A9" w14:textId="77777777" w:rsidR="00B1534F" w:rsidRPr="008965A0" w:rsidRDefault="00B1534F" w:rsidP="009B7E6F">
            <w:pPr>
              <w:overflowPunct w:val="0"/>
              <w:autoSpaceDE w:val="0"/>
              <w:autoSpaceDN w:val="0"/>
              <w:adjustRightInd w:val="0"/>
              <w:spacing w:after="0" w:line="240" w:lineRule="auto"/>
              <w:ind w:left="346"/>
              <w:rPr>
                <w:rFonts w:eastAsia="Times New Roman" w:cs="Times New Roman"/>
                <w:sz w:val="20"/>
                <w:szCs w:val="20"/>
              </w:rPr>
            </w:pPr>
          </w:p>
        </w:tc>
        <w:tc>
          <w:tcPr>
            <w:tcW w:w="446" w:type="pct"/>
            <w:shd w:val="clear" w:color="auto" w:fill="00B050"/>
          </w:tcPr>
          <w:p w14:paraId="055A380F"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lastRenderedPageBreak/>
              <w:t>L</w:t>
            </w:r>
          </w:p>
        </w:tc>
        <w:tc>
          <w:tcPr>
            <w:tcW w:w="922" w:type="pct"/>
          </w:tcPr>
          <w:p w14:paraId="71254CDF"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862ED4" w:rsidRPr="009F2083" w14:paraId="7E21172A" w14:textId="77777777" w:rsidTr="00C044D2">
        <w:tc>
          <w:tcPr>
            <w:tcW w:w="511" w:type="pct"/>
            <w:shd w:val="clear" w:color="auto" w:fill="auto"/>
          </w:tcPr>
          <w:p w14:paraId="6F671B1C" w14:textId="77777777" w:rsidR="00862ED4" w:rsidRPr="006E1527" w:rsidRDefault="00A5375A" w:rsidP="009F2083">
            <w:pPr>
              <w:spacing w:after="0" w:line="240" w:lineRule="auto"/>
              <w:rPr>
                <w:rFonts w:eastAsia="Times New Roman" w:cs="Times New Roman"/>
                <w:sz w:val="20"/>
                <w:szCs w:val="20"/>
              </w:rPr>
            </w:pPr>
            <w:r>
              <w:rPr>
                <w:rFonts w:eastAsia="Times New Roman" w:cs="Times New Roman"/>
                <w:sz w:val="20"/>
                <w:szCs w:val="20"/>
              </w:rPr>
              <w:t>Overc</w:t>
            </w:r>
            <w:r w:rsidR="00862ED4" w:rsidRPr="006E1527">
              <w:rPr>
                <w:rFonts w:eastAsia="Times New Roman" w:cs="Times New Roman"/>
                <w:sz w:val="20"/>
                <w:szCs w:val="20"/>
              </w:rPr>
              <w:t>rowding of venue</w:t>
            </w:r>
          </w:p>
        </w:tc>
        <w:tc>
          <w:tcPr>
            <w:tcW w:w="595" w:type="pct"/>
            <w:shd w:val="clear" w:color="auto" w:fill="auto"/>
          </w:tcPr>
          <w:p w14:paraId="6187FF80" w14:textId="77777777" w:rsidR="00862ED4" w:rsidRDefault="00862ED4" w:rsidP="006E1527">
            <w:pPr>
              <w:spacing w:after="0" w:line="240" w:lineRule="auto"/>
              <w:rPr>
                <w:rFonts w:eastAsia="Times New Roman" w:cs="Times New Roman"/>
                <w:sz w:val="20"/>
                <w:szCs w:val="20"/>
              </w:rPr>
            </w:pPr>
            <w:r>
              <w:rPr>
                <w:rFonts w:eastAsia="Times New Roman" w:cs="Times New Roman"/>
                <w:sz w:val="20"/>
                <w:szCs w:val="20"/>
              </w:rPr>
              <w:t>Pupils, members of FOSP, staff</w:t>
            </w:r>
          </w:p>
          <w:p w14:paraId="3961B4EE" w14:textId="77777777" w:rsidR="00862ED4" w:rsidRDefault="00862ED4" w:rsidP="009F2083">
            <w:pPr>
              <w:spacing w:after="0" w:line="240" w:lineRule="auto"/>
              <w:rPr>
                <w:rFonts w:eastAsia="Times New Roman" w:cs="Times New Roman"/>
                <w:sz w:val="20"/>
                <w:szCs w:val="20"/>
              </w:rPr>
            </w:pPr>
          </w:p>
          <w:p w14:paraId="7466E9B9"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Injury, heat exhaustion</w:t>
            </w:r>
          </w:p>
        </w:tc>
        <w:tc>
          <w:tcPr>
            <w:tcW w:w="803" w:type="pct"/>
            <w:shd w:val="clear" w:color="auto" w:fill="auto"/>
          </w:tcPr>
          <w:p w14:paraId="2B214130" w14:textId="77777777" w:rsidR="00862ED4" w:rsidRPr="006E1527" w:rsidRDefault="00862ED4" w:rsidP="006E1527">
            <w:pPr>
              <w:pStyle w:val="ListParagraph"/>
              <w:numPr>
                <w:ilvl w:val="0"/>
                <w:numId w:val="10"/>
              </w:numPr>
              <w:spacing w:after="0" w:line="240" w:lineRule="auto"/>
              <w:rPr>
                <w:rFonts w:eastAsia="Times New Roman" w:cs="Times New Roman"/>
                <w:sz w:val="20"/>
                <w:szCs w:val="20"/>
              </w:rPr>
            </w:pPr>
            <w:r>
              <w:rPr>
                <w:rFonts w:eastAsia="Times New Roman" w:cs="Times New Roman"/>
                <w:sz w:val="20"/>
                <w:szCs w:val="20"/>
              </w:rPr>
              <w:t>Venue capacity known and not exceeded</w:t>
            </w:r>
          </w:p>
        </w:tc>
        <w:tc>
          <w:tcPr>
            <w:tcW w:w="594" w:type="pct"/>
            <w:tcBorders>
              <w:right w:val="single" w:sz="8" w:space="0" w:color="auto"/>
            </w:tcBorders>
            <w:shd w:val="clear" w:color="auto" w:fill="FFC000"/>
          </w:tcPr>
          <w:p w14:paraId="35CEA654"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53CFC0D4"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Children to bring in named water bottle and leave outside the library</w:t>
            </w:r>
          </w:p>
          <w:p w14:paraId="64255676" w14:textId="77777777" w:rsidR="00C044D2" w:rsidRPr="00DC1831" w:rsidRDefault="00C044D2"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 xml:space="preserve">Clear ventilation – windows opened. </w:t>
            </w:r>
          </w:p>
        </w:tc>
        <w:tc>
          <w:tcPr>
            <w:tcW w:w="446" w:type="pct"/>
            <w:shd w:val="clear" w:color="auto" w:fill="00B050"/>
          </w:tcPr>
          <w:p w14:paraId="0772D7B8"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5BCA6211" w14:textId="77777777" w:rsidR="00862ED4" w:rsidRPr="009F2083" w:rsidRDefault="00D0558D" w:rsidP="009F2083">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862ED4" w:rsidRPr="009F2083" w14:paraId="7935D549" w14:textId="77777777" w:rsidTr="00C044D2">
        <w:tc>
          <w:tcPr>
            <w:tcW w:w="511" w:type="pct"/>
            <w:shd w:val="clear" w:color="auto" w:fill="auto"/>
          </w:tcPr>
          <w:p w14:paraId="5682A32A" w14:textId="77777777" w:rsidR="00862ED4" w:rsidRPr="002952F7" w:rsidRDefault="00862ED4" w:rsidP="009F2083">
            <w:pPr>
              <w:spacing w:after="0" w:line="240" w:lineRule="auto"/>
              <w:rPr>
                <w:rFonts w:eastAsia="Times New Roman" w:cs="Times New Roman"/>
                <w:sz w:val="20"/>
                <w:szCs w:val="20"/>
              </w:rPr>
            </w:pPr>
            <w:r>
              <w:rPr>
                <w:rFonts w:eastAsia="Times New Roman" w:cs="Times New Roman"/>
                <w:sz w:val="20"/>
                <w:szCs w:val="20"/>
              </w:rPr>
              <w:t>High r</w:t>
            </w:r>
            <w:r w:rsidRPr="002952F7">
              <w:rPr>
                <w:rFonts w:eastAsia="Times New Roman" w:cs="Times New Roman"/>
                <w:sz w:val="20"/>
                <w:szCs w:val="20"/>
              </w:rPr>
              <w:t>oom temperature</w:t>
            </w:r>
          </w:p>
        </w:tc>
        <w:tc>
          <w:tcPr>
            <w:tcW w:w="595" w:type="pct"/>
            <w:shd w:val="clear" w:color="auto" w:fill="auto"/>
          </w:tcPr>
          <w:p w14:paraId="6CBA544D" w14:textId="77777777" w:rsidR="00302704" w:rsidRDefault="00302704" w:rsidP="00302704">
            <w:pPr>
              <w:spacing w:after="0" w:line="240" w:lineRule="auto"/>
              <w:rPr>
                <w:rFonts w:eastAsia="Times New Roman" w:cs="Times New Roman"/>
                <w:sz w:val="20"/>
                <w:szCs w:val="20"/>
              </w:rPr>
            </w:pPr>
            <w:r>
              <w:rPr>
                <w:rFonts w:eastAsia="Times New Roman" w:cs="Times New Roman"/>
                <w:sz w:val="20"/>
                <w:szCs w:val="20"/>
              </w:rPr>
              <w:t>Pupils, members of FOSP, staff</w:t>
            </w:r>
          </w:p>
          <w:p w14:paraId="43410A34" w14:textId="77777777" w:rsidR="00302704" w:rsidRDefault="00302704" w:rsidP="009F2083">
            <w:pPr>
              <w:spacing w:after="0" w:line="240" w:lineRule="auto"/>
              <w:rPr>
                <w:rFonts w:eastAsia="Times New Roman" w:cs="Times New Roman"/>
                <w:sz w:val="20"/>
                <w:szCs w:val="20"/>
              </w:rPr>
            </w:pPr>
          </w:p>
          <w:p w14:paraId="31314D06"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Heat exhaustion</w:t>
            </w:r>
          </w:p>
          <w:p w14:paraId="4B64BABE"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D</w:t>
            </w:r>
            <w:r w:rsidR="00A5375A">
              <w:rPr>
                <w:rFonts w:eastAsia="Times New Roman" w:cs="Times New Roman"/>
                <w:sz w:val="20"/>
                <w:szCs w:val="20"/>
              </w:rPr>
              <w:t>eh</w:t>
            </w:r>
            <w:r>
              <w:rPr>
                <w:rFonts w:eastAsia="Times New Roman" w:cs="Times New Roman"/>
                <w:sz w:val="20"/>
                <w:szCs w:val="20"/>
              </w:rPr>
              <w:t>ydration</w:t>
            </w:r>
          </w:p>
        </w:tc>
        <w:tc>
          <w:tcPr>
            <w:tcW w:w="803" w:type="pct"/>
            <w:shd w:val="clear" w:color="auto" w:fill="auto"/>
          </w:tcPr>
          <w:p w14:paraId="725CE383" w14:textId="77777777" w:rsidR="00862ED4" w:rsidRDefault="00862ED4" w:rsidP="009F2083">
            <w:pPr>
              <w:spacing w:after="0" w:line="240" w:lineRule="auto"/>
              <w:rPr>
                <w:rFonts w:eastAsia="Times New Roman" w:cs="Times New Roman"/>
                <w:sz w:val="20"/>
                <w:szCs w:val="20"/>
              </w:rPr>
            </w:pPr>
          </w:p>
        </w:tc>
        <w:tc>
          <w:tcPr>
            <w:tcW w:w="594" w:type="pct"/>
            <w:tcBorders>
              <w:right w:val="single" w:sz="8" w:space="0" w:color="auto"/>
            </w:tcBorders>
            <w:shd w:val="clear" w:color="auto" w:fill="FFC000"/>
          </w:tcPr>
          <w:p w14:paraId="70910648" w14:textId="77777777" w:rsidR="00862ED4" w:rsidRDefault="00862ED4" w:rsidP="009F2083">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06AAF55E"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Children to bring in named water bottle and leave outside the library.</w:t>
            </w:r>
          </w:p>
          <w:p w14:paraId="6793B857" w14:textId="77777777" w:rsidR="00862ED4" w:rsidRDefault="00862ED4"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Children suffering from being too hot encouraged to have a rest and a drink</w:t>
            </w:r>
          </w:p>
          <w:p w14:paraId="2913CD5B" w14:textId="77777777" w:rsidR="00C044D2" w:rsidRPr="002952F7" w:rsidRDefault="00C044D2" w:rsidP="00336700">
            <w:pPr>
              <w:numPr>
                <w:ilvl w:val="0"/>
                <w:numId w:val="27"/>
              </w:numPr>
              <w:overflowPunct w:val="0"/>
              <w:autoSpaceDE w:val="0"/>
              <w:autoSpaceDN w:val="0"/>
              <w:adjustRightInd w:val="0"/>
              <w:spacing w:after="0" w:line="240" w:lineRule="auto"/>
              <w:rPr>
                <w:rFonts w:eastAsia="Times New Roman" w:cs="Times New Roman"/>
                <w:sz w:val="20"/>
                <w:szCs w:val="20"/>
              </w:rPr>
            </w:pPr>
            <w:r>
              <w:rPr>
                <w:rFonts w:eastAsia="Times New Roman" w:cs="Times New Roman"/>
                <w:sz w:val="20"/>
                <w:szCs w:val="20"/>
              </w:rPr>
              <w:t>Windows open – double doors open to allow ventilation</w:t>
            </w:r>
          </w:p>
        </w:tc>
        <w:tc>
          <w:tcPr>
            <w:tcW w:w="446" w:type="pct"/>
            <w:shd w:val="clear" w:color="auto" w:fill="00B050"/>
          </w:tcPr>
          <w:p w14:paraId="77B9D72D" w14:textId="77777777" w:rsidR="00862ED4" w:rsidRPr="009F2083" w:rsidRDefault="00862ED4" w:rsidP="009F2083">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2F80BF40" w14:textId="77777777" w:rsidR="00862ED4" w:rsidRPr="009F2083" w:rsidRDefault="00D0558D" w:rsidP="009F2083">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75629A" w:rsidRPr="009F2083" w14:paraId="149FEF72" w14:textId="77777777" w:rsidTr="0076763E">
        <w:tc>
          <w:tcPr>
            <w:tcW w:w="511" w:type="pct"/>
            <w:shd w:val="clear" w:color="auto" w:fill="auto"/>
          </w:tcPr>
          <w:p w14:paraId="214445F6" w14:textId="77777777" w:rsidR="0075629A" w:rsidRPr="00327973" w:rsidRDefault="004C0F47" w:rsidP="0097198D">
            <w:pPr>
              <w:spacing w:after="0" w:line="240" w:lineRule="auto"/>
              <w:rPr>
                <w:sz w:val="20"/>
                <w:szCs w:val="20"/>
              </w:rPr>
            </w:pPr>
            <w:r w:rsidRPr="00327973">
              <w:rPr>
                <w:sz w:val="20"/>
                <w:szCs w:val="20"/>
              </w:rPr>
              <w:t>Glow sticks</w:t>
            </w:r>
          </w:p>
        </w:tc>
        <w:tc>
          <w:tcPr>
            <w:tcW w:w="595" w:type="pct"/>
            <w:shd w:val="clear" w:color="auto" w:fill="auto"/>
          </w:tcPr>
          <w:p w14:paraId="533CAC55" w14:textId="77777777" w:rsidR="004C0F47" w:rsidRDefault="004C0F47" w:rsidP="004C0F47">
            <w:pPr>
              <w:spacing w:after="0" w:line="240" w:lineRule="auto"/>
              <w:rPr>
                <w:rFonts w:eastAsia="Times New Roman" w:cs="Times New Roman"/>
                <w:sz w:val="20"/>
                <w:szCs w:val="20"/>
              </w:rPr>
            </w:pPr>
            <w:r>
              <w:rPr>
                <w:rFonts w:eastAsia="Times New Roman" w:cs="Times New Roman"/>
                <w:sz w:val="20"/>
                <w:szCs w:val="20"/>
              </w:rPr>
              <w:t>Pupils, members of FOSP, staff</w:t>
            </w:r>
          </w:p>
          <w:p w14:paraId="59AC1B09" w14:textId="77777777" w:rsidR="004C0F47" w:rsidRDefault="004C0F47" w:rsidP="0097198D">
            <w:pPr>
              <w:spacing w:after="0" w:line="240" w:lineRule="auto"/>
              <w:rPr>
                <w:rFonts w:eastAsia="Times New Roman" w:cs="Times New Roman"/>
                <w:sz w:val="20"/>
                <w:szCs w:val="20"/>
              </w:rPr>
            </w:pPr>
          </w:p>
          <w:p w14:paraId="3A960029" w14:textId="77777777" w:rsidR="0075629A" w:rsidRDefault="004C0F47" w:rsidP="0097198D">
            <w:pPr>
              <w:spacing w:after="0" w:line="240" w:lineRule="auto"/>
              <w:rPr>
                <w:rFonts w:eastAsia="Times New Roman" w:cs="Times New Roman"/>
                <w:sz w:val="20"/>
                <w:szCs w:val="20"/>
              </w:rPr>
            </w:pPr>
            <w:r>
              <w:rPr>
                <w:rFonts w:eastAsia="Times New Roman" w:cs="Times New Roman"/>
                <w:sz w:val="20"/>
                <w:szCs w:val="20"/>
              </w:rPr>
              <w:t xml:space="preserve">Irritation / illness as a result of ingestion of or exposure to liquid inside </w:t>
            </w:r>
          </w:p>
          <w:p w14:paraId="27910135" w14:textId="77777777" w:rsidR="004C0F47" w:rsidRDefault="004C0F47" w:rsidP="0097198D">
            <w:pPr>
              <w:spacing w:after="0" w:line="240" w:lineRule="auto"/>
              <w:rPr>
                <w:rFonts w:eastAsia="Times New Roman" w:cs="Times New Roman"/>
                <w:sz w:val="20"/>
                <w:szCs w:val="20"/>
              </w:rPr>
            </w:pPr>
          </w:p>
        </w:tc>
        <w:tc>
          <w:tcPr>
            <w:tcW w:w="803" w:type="pct"/>
            <w:shd w:val="clear" w:color="auto" w:fill="auto"/>
          </w:tcPr>
          <w:p w14:paraId="00E81FB5" w14:textId="77777777" w:rsidR="0075629A" w:rsidRDefault="004C0F47" w:rsidP="008349EE">
            <w:pPr>
              <w:pStyle w:val="ListParagraph"/>
              <w:numPr>
                <w:ilvl w:val="0"/>
                <w:numId w:val="17"/>
              </w:numPr>
              <w:rPr>
                <w:sz w:val="20"/>
                <w:szCs w:val="20"/>
              </w:rPr>
            </w:pPr>
            <w:r w:rsidRPr="003A2B7E">
              <w:rPr>
                <w:sz w:val="20"/>
                <w:szCs w:val="20"/>
              </w:rPr>
              <w:t>Ensure use of non-toxic</w:t>
            </w:r>
            <w:r>
              <w:rPr>
                <w:sz w:val="20"/>
                <w:szCs w:val="20"/>
              </w:rPr>
              <w:t xml:space="preserve"> glow sticks</w:t>
            </w:r>
            <w:r w:rsidR="00D0558D">
              <w:rPr>
                <w:sz w:val="20"/>
                <w:szCs w:val="20"/>
              </w:rPr>
              <w:t xml:space="preserve">. </w:t>
            </w:r>
          </w:p>
          <w:p w14:paraId="641500E0" w14:textId="77777777" w:rsidR="00D0558D" w:rsidRPr="003A2B7E" w:rsidRDefault="00D0558D" w:rsidP="008349EE">
            <w:pPr>
              <w:pStyle w:val="ListParagraph"/>
              <w:numPr>
                <w:ilvl w:val="0"/>
                <w:numId w:val="17"/>
              </w:numPr>
              <w:rPr>
                <w:sz w:val="20"/>
                <w:szCs w:val="20"/>
              </w:rPr>
            </w:pPr>
            <w:r>
              <w:rPr>
                <w:sz w:val="20"/>
                <w:szCs w:val="20"/>
              </w:rPr>
              <w:t>Ensure glow sticks aren’t damaged</w:t>
            </w:r>
          </w:p>
        </w:tc>
        <w:tc>
          <w:tcPr>
            <w:tcW w:w="594" w:type="pct"/>
            <w:tcBorders>
              <w:right w:val="single" w:sz="8" w:space="0" w:color="auto"/>
            </w:tcBorders>
            <w:shd w:val="clear" w:color="auto" w:fill="FFC000"/>
          </w:tcPr>
          <w:p w14:paraId="14CF6BF8" w14:textId="77777777" w:rsidR="0075629A" w:rsidRDefault="00D0558D" w:rsidP="0097198D">
            <w:pPr>
              <w:spacing w:after="0" w:line="240" w:lineRule="auto"/>
              <w:rPr>
                <w:rFonts w:eastAsia="Times New Roman" w:cs="Times New Roman"/>
                <w:sz w:val="20"/>
                <w:szCs w:val="20"/>
              </w:rPr>
            </w:pPr>
            <w:r>
              <w:rPr>
                <w:rFonts w:eastAsia="Times New Roman" w:cs="Times New Roman"/>
                <w:sz w:val="20"/>
                <w:szCs w:val="20"/>
              </w:rPr>
              <w:t>M</w:t>
            </w:r>
          </w:p>
        </w:tc>
        <w:tc>
          <w:tcPr>
            <w:tcW w:w="1129" w:type="pct"/>
            <w:tcBorders>
              <w:left w:val="single" w:sz="8" w:space="0" w:color="auto"/>
            </w:tcBorders>
            <w:shd w:val="clear" w:color="auto" w:fill="auto"/>
          </w:tcPr>
          <w:p w14:paraId="746DB8D2" w14:textId="77777777" w:rsidR="0075629A" w:rsidRDefault="004C0F47" w:rsidP="00336700">
            <w:pPr>
              <w:pStyle w:val="ListParagraph"/>
              <w:numPr>
                <w:ilvl w:val="0"/>
                <w:numId w:val="26"/>
              </w:numPr>
              <w:rPr>
                <w:sz w:val="20"/>
                <w:szCs w:val="20"/>
              </w:rPr>
            </w:pPr>
            <w:r>
              <w:rPr>
                <w:sz w:val="20"/>
                <w:szCs w:val="20"/>
              </w:rPr>
              <w:t>Staff and FOSP helper</w:t>
            </w:r>
            <w:r w:rsidR="00FB5800">
              <w:rPr>
                <w:sz w:val="20"/>
                <w:szCs w:val="20"/>
              </w:rPr>
              <w:t>s</w:t>
            </w:r>
            <w:r>
              <w:rPr>
                <w:sz w:val="20"/>
                <w:szCs w:val="20"/>
              </w:rPr>
              <w:t xml:space="preserve"> to supervise use of glow</w:t>
            </w:r>
            <w:r w:rsidR="00D0558D">
              <w:rPr>
                <w:sz w:val="20"/>
                <w:szCs w:val="20"/>
              </w:rPr>
              <w:t xml:space="preserve"> sticks</w:t>
            </w:r>
            <w:r>
              <w:rPr>
                <w:sz w:val="20"/>
                <w:szCs w:val="20"/>
              </w:rPr>
              <w:t xml:space="preserve"> to ensure children don’t put them in their mouth</w:t>
            </w:r>
            <w:r w:rsidR="004E1DB6">
              <w:rPr>
                <w:sz w:val="20"/>
                <w:szCs w:val="20"/>
              </w:rPr>
              <w:t>s</w:t>
            </w:r>
            <w:r>
              <w:rPr>
                <w:sz w:val="20"/>
                <w:szCs w:val="20"/>
              </w:rPr>
              <w:t xml:space="preserve"> / bite into them</w:t>
            </w:r>
          </w:p>
          <w:p w14:paraId="3058452E" w14:textId="77777777" w:rsidR="004C0F47" w:rsidRDefault="00D0558D" w:rsidP="00336700">
            <w:pPr>
              <w:pStyle w:val="ListParagraph"/>
              <w:numPr>
                <w:ilvl w:val="0"/>
                <w:numId w:val="26"/>
              </w:numPr>
              <w:rPr>
                <w:sz w:val="20"/>
                <w:szCs w:val="20"/>
              </w:rPr>
            </w:pPr>
            <w:r>
              <w:rPr>
                <w:sz w:val="20"/>
                <w:szCs w:val="20"/>
              </w:rPr>
              <w:t>First aider on hand i</w:t>
            </w:r>
            <w:r w:rsidR="004C0F47">
              <w:rPr>
                <w:sz w:val="20"/>
                <w:szCs w:val="20"/>
              </w:rPr>
              <w:t>f children do ingest liquid or it c</w:t>
            </w:r>
            <w:r>
              <w:rPr>
                <w:sz w:val="20"/>
                <w:szCs w:val="20"/>
              </w:rPr>
              <w:t xml:space="preserve">omes into contact with the skin. </w:t>
            </w:r>
          </w:p>
        </w:tc>
        <w:tc>
          <w:tcPr>
            <w:tcW w:w="446" w:type="pct"/>
            <w:shd w:val="clear" w:color="auto" w:fill="00B050"/>
          </w:tcPr>
          <w:p w14:paraId="4562B6F9" w14:textId="77777777" w:rsidR="0075629A" w:rsidRDefault="00D0558D" w:rsidP="0097198D">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7712504F" w14:textId="77777777" w:rsidR="0075629A" w:rsidRDefault="00D0558D" w:rsidP="0097198D">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5A14BC" w:rsidRPr="009F2083" w14:paraId="3DD7A3D6" w14:textId="77777777" w:rsidTr="00440BF5">
        <w:tc>
          <w:tcPr>
            <w:tcW w:w="511" w:type="pct"/>
            <w:shd w:val="clear" w:color="auto" w:fill="auto"/>
          </w:tcPr>
          <w:p w14:paraId="56B1AEEC" w14:textId="77777777" w:rsidR="005A14BC" w:rsidRPr="00327973" w:rsidRDefault="005A14BC" w:rsidP="0097198D">
            <w:pPr>
              <w:spacing w:after="0" w:line="240" w:lineRule="auto"/>
              <w:rPr>
                <w:sz w:val="20"/>
                <w:szCs w:val="20"/>
              </w:rPr>
            </w:pPr>
            <w:r w:rsidRPr="00327973">
              <w:rPr>
                <w:sz w:val="20"/>
                <w:szCs w:val="20"/>
              </w:rPr>
              <w:lastRenderedPageBreak/>
              <w:t>Sweets</w:t>
            </w:r>
          </w:p>
        </w:tc>
        <w:tc>
          <w:tcPr>
            <w:tcW w:w="595" w:type="pct"/>
            <w:shd w:val="clear" w:color="auto" w:fill="auto"/>
          </w:tcPr>
          <w:p w14:paraId="79906AA6" w14:textId="77777777" w:rsidR="005A14BC" w:rsidRDefault="005A14BC" w:rsidP="005A14BC">
            <w:pPr>
              <w:spacing w:after="0" w:line="240" w:lineRule="auto"/>
              <w:rPr>
                <w:rFonts w:eastAsia="Times New Roman" w:cs="Times New Roman"/>
                <w:sz w:val="20"/>
                <w:szCs w:val="20"/>
              </w:rPr>
            </w:pPr>
            <w:r>
              <w:rPr>
                <w:rFonts w:eastAsia="Times New Roman" w:cs="Times New Roman"/>
                <w:sz w:val="20"/>
                <w:szCs w:val="20"/>
              </w:rPr>
              <w:t>Pupils</w:t>
            </w:r>
          </w:p>
          <w:p w14:paraId="3458571E" w14:textId="77777777" w:rsidR="005A14BC" w:rsidRDefault="005A14BC" w:rsidP="005A14BC">
            <w:pPr>
              <w:spacing w:after="0" w:line="240" w:lineRule="auto"/>
              <w:rPr>
                <w:rFonts w:eastAsia="Times New Roman" w:cs="Times New Roman"/>
                <w:sz w:val="20"/>
                <w:szCs w:val="20"/>
              </w:rPr>
            </w:pPr>
          </w:p>
          <w:p w14:paraId="3C12FAA2" w14:textId="77777777" w:rsidR="005A14BC" w:rsidRDefault="005A14BC" w:rsidP="005A14BC">
            <w:pPr>
              <w:spacing w:after="0" w:line="240" w:lineRule="auto"/>
              <w:rPr>
                <w:rFonts w:eastAsia="Times New Roman" w:cs="Times New Roman"/>
                <w:sz w:val="20"/>
                <w:szCs w:val="20"/>
              </w:rPr>
            </w:pPr>
            <w:r>
              <w:rPr>
                <w:rFonts w:eastAsia="Times New Roman" w:cs="Times New Roman"/>
                <w:sz w:val="20"/>
                <w:szCs w:val="20"/>
              </w:rPr>
              <w:t xml:space="preserve">Choking, allergic reaction </w:t>
            </w:r>
          </w:p>
        </w:tc>
        <w:tc>
          <w:tcPr>
            <w:tcW w:w="803" w:type="pct"/>
            <w:shd w:val="clear" w:color="auto" w:fill="auto"/>
          </w:tcPr>
          <w:p w14:paraId="3F25DF6F" w14:textId="77777777" w:rsidR="005A14BC" w:rsidRPr="003A2B7E" w:rsidRDefault="005A14BC" w:rsidP="008349EE">
            <w:pPr>
              <w:pStyle w:val="ListParagraph"/>
              <w:numPr>
                <w:ilvl w:val="0"/>
                <w:numId w:val="17"/>
              </w:numPr>
              <w:rPr>
                <w:sz w:val="20"/>
                <w:szCs w:val="20"/>
              </w:rPr>
            </w:pPr>
            <w:r>
              <w:rPr>
                <w:sz w:val="20"/>
                <w:szCs w:val="20"/>
              </w:rPr>
              <w:t>Sweets to be given to children on exit under the supervision of their parents</w:t>
            </w:r>
            <w:r w:rsidR="00440BF5">
              <w:rPr>
                <w:sz w:val="20"/>
                <w:szCs w:val="20"/>
              </w:rPr>
              <w:t xml:space="preserve"> or carers</w:t>
            </w:r>
          </w:p>
        </w:tc>
        <w:tc>
          <w:tcPr>
            <w:tcW w:w="594" w:type="pct"/>
            <w:tcBorders>
              <w:right w:val="single" w:sz="8" w:space="0" w:color="auto"/>
            </w:tcBorders>
            <w:shd w:val="clear" w:color="auto" w:fill="00B050"/>
          </w:tcPr>
          <w:p w14:paraId="2AF98336" w14:textId="77777777" w:rsidR="005A14BC" w:rsidRDefault="005665D6" w:rsidP="0097198D">
            <w:pPr>
              <w:spacing w:after="0" w:line="240" w:lineRule="auto"/>
              <w:rPr>
                <w:rFonts w:eastAsia="Times New Roman" w:cs="Times New Roman"/>
                <w:sz w:val="20"/>
                <w:szCs w:val="20"/>
              </w:rPr>
            </w:pPr>
            <w:r>
              <w:rPr>
                <w:rFonts w:eastAsia="Times New Roman" w:cs="Times New Roman"/>
                <w:sz w:val="20"/>
                <w:szCs w:val="20"/>
              </w:rPr>
              <w:t>L</w:t>
            </w:r>
          </w:p>
        </w:tc>
        <w:tc>
          <w:tcPr>
            <w:tcW w:w="1129" w:type="pct"/>
            <w:tcBorders>
              <w:left w:val="single" w:sz="8" w:space="0" w:color="auto"/>
            </w:tcBorders>
            <w:shd w:val="clear" w:color="auto" w:fill="auto"/>
          </w:tcPr>
          <w:p w14:paraId="412B78F2" w14:textId="77777777" w:rsidR="008349EE" w:rsidRDefault="008349EE" w:rsidP="00336700">
            <w:pPr>
              <w:pStyle w:val="ListParagraph"/>
              <w:numPr>
                <w:ilvl w:val="0"/>
                <w:numId w:val="26"/>
              </w:numPr>
              <w:rPr>
                <w:sz w:val="20"/>
                <w:szCs w:val="20"/>
              </w:rPr>
            </w:pPr>
            <w:r w:rsidRPr="006662BB">
              <w:rPr>
                <w:sz w:val="20"/>
                <w:szCs w:val="20"/>
              </w:rPr>
              <w:t>First Aider and first aid kit (containing applicable items) available</w:t>
            </w:r>
            <w:r>
              <w:rPr>
                <w:sz w:val="20"/>
                <w:szCs w:val="20"/>
              </w:rPr>
              <w:t>.</w:t>
            </w:r>
          </w:p>
          <w:p w14:paraId="3BCBBCF2" w14:textId="77777777" w:rsidR="005A14BC" w:rsidRPr="005A14BC" w:rsidRDefault="005A14BC" w:rsidP="005A14BC">
            <w:pPr>
              <w:rPr>
                <w:sz w:val="20"/>
                <w:szCs w:val="20"/>
              </w:rPr>
            </w:pPr>
          </w:p>
        </w:tc>
        <w:tc>
          <w:tcPr>
            <w:tcW w:w="446" w:type="pct"/>
            <w:shd w:val="clear" w:color="auto" w:fill="00B050"/>
          </w:tcPr>
          <w:p w14:paraId="121C725F" w14:textId="77777777" w:rsidR="005A14BC" w:rsidRDefault="005665D6" w:rsidP="0097198D">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685C73E9" w14:textId="77777777" w:rsidR="005A14BC" w:rsidRDefault="005A14BC" w:rsidP="0097198D">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r w:rsidR="005A14BC" w:rsidRPr="009F2083" w14:paraId="2AD6B817" w14:textId="77777777" w:rsidTr="008349EE">
        <w:tc>
          <w:tcPr>
            <w:tcW w:w="511" w:type="pct"/>
            <w:shd w:val="clear" w:color="auto" w:fill="auto"/>
          </w:tcPr>
          <w:p w14:paraId="14B51BB1" w14:textId="03FB46DB" w:rsidR="005A14BC" w:rsidRPr="00327973" w:rsidRDefault="00FB552A" w:rsidP="0097198D">
            <w:pPr>
              <w:spacing w:after="0" w:line="240" w:lineRule="auto"/>
              <w:rPr>
                <w:sz w:val="20"/>
                <w:szCs w:val="20"/>
              </w:rPr>
            </w:pPr>
            <w:r>
              <w:rPr>
                <w:sz w:val="20"/>
                <w:szCs w:val="20"/>
              </w:rPr>
              <w:t>Halloween</w:t>
            </w:r>
            <w:r w:rsidR="008349EE">
              <w:rPr>
                <w:sz w:val="20"/>
                <w:szCs w:val="20"/>
              </w:rPr>
              <w:t xml:space="preserve"> gift bags </w:t>
            </w:r>
          </w:p>
          <w:p w14:paraId="02F40BB4" w14:textId="77777777" w:rsidR="005A14BC" w:rsidRPr="00327973" w:rsidRDefault="005A14BC" w:rsidP="0097198D">
            <w:pPr>
              <w:spacing w:after="0" w:line="240" w:lineRule="auto"/>
              <w:rPr>
                <w:sz w:val="20"/>
                <w:szCs w:val="20"/>
              </w:rPr>
            </w:pPr>
          </w:p>
        </w:tc>
        <w:tc>
          <w:tcPr>
            <w:tcW w:w="595" w:type="pct"/>
            <w:shd w:val="clear" w:color="auto" w:fill="auto"/>
          </w:tcPr>
          <w:p w14:paraId="6771A6EB" w14:textId="77777777" w:rsidR="005A14BC" w:rsidRDefault="00440BF5" w:rsidP="005A14BC">
            <w:pPr>
              <w:spacing w:after="0" w:line="240" w:lineRule="auto"/>
              <w:rPr>
                <w:rFonts w:eastAsia="Times New Roman" w:cs="Times New Roman"/>
                <w:sz w:val="20"/>
                <w:szCs w:val="20"/>
              </w:rPr>
            </w:pPr>
            <w:r>
              <w:rPr>
                <w:rFonts w:eastAsia="Times New Roman" w:cs="Times New Roman"/>
                <w:sz w:val="20"/>
                <w:szCs w:val="20"/>
              </w:rPr>
              <w:t>Pupils</w:t>
            </w:r>
          </w:p>
          <w:p w14:paraId="0E1D7DDD" w14:textId="77777777" w:rsidR="00440BF5" w:rsidRDefault="00440BF5" w:rsidP="005A14BC">
            <w:pPr>
              <w:spacing w:after="0" w:line="240" w:lineRule="auto"/>
              <w:rPr>
                <w:rFonts w:eastAsia="Times New Roman" w:cs="Times New Roman"/>
                <w:sz w:val="20"/>
                <w:szCs w:val="20"/>
              </w:rPr>
            </w:pPr>
          </w:p>
          <w:p w14:paraId="1C722E66" w14:textId="77777777" w:rsidR="00440BF5" w:rsidRDefault="008349EE" w:rsidP="005A14BC">
            <w:pPr>
              <w:spacing w:after="0" w:line="240" w:lineRule="auto"/>
              <w:rPr>
                <w:rFonts w:eastAsia="Times New Roman" w:cs="Times New Roman"/>
                <w:sz w:val="20"/>
                <w:szCs w:val="20"/>
              </w:rPr>
            </w:pPr>
            <w:r>
              <w:rPr>
                <w:rFonts w:eastAsia="Times New Roman" w:cs="Times New Roman"/>
                <w:sz w:val="20"/>
                <w:szCs w:val="20"/>
              </w:rPr>
              <w:t>Choking, injury</w:t>
            </w:r>
          </w:p>
        </w:tc>
        <w:tc>
          <w:tcPr>
            <w:tcW w:w="803" w:type="pct"/>
            <w:shd w:val="clear" w:color="auto" w:fill="auto"/>
          </w:tcPr>
          <w:p w14:paraId="636AD1D9" w14:textId="77777777" w:rsidR="005A14BC" w:rsidRPr="008349EE" w:rsidRDefault="008349EE" w:rsidP="008349EE">
            <w:pPr>
              <w:pStyle w:val="ListParagraph"/>
              <w:numPr>
                <w:ilvl w:val="0"/>
                <w:numId w:val="17"/>
              </w:numPr>
              <w:rPr>
                <w:sz w:val="20"/>
                <w:szCs w:val="20"/>
              </w:rPr>
            </w:pPr>
            <w:r w:rsidRPr="008349EE">
              <w:rPr>
                <w:sz w:val="20"/>
                <w:szCs w:val="20"/>
              </w:rPr>
              <w:t>Gift bags to be given to children on exit under the supervision of their parents or carers</w:t>
            </w:r>
          </w:p>
        </w:tc>
        <w:tc>
          <w:tcPr>
            <w:tcW w:w="594" w:type="pct"/>
            <w:tcBorders>
              <w:right w:val="single" w:sz="8" w:space="0" w:color="auto"/>
            </w:tcBorders>
            <w:shd w:val="clear" w:color="auto" w:fill="00B050"/>
          </w:tcPr>
          <w:p w14:paraId="14016706" w14:textId="77777777" w:rsidR="005A14BC" w:rsidRDefault="008349EE" w:rsidP="0097198D">
            <w:pPr>
              <w:spacing w:after="0" w:line="240" w:lineRule="auto"/>
              <w:rPr>
                <w:rFonts w:eastAsia="Times New Roman" w:cs="Times New Roman"/>
                <w:sz w:val="20"/>
                <w:szCs w:val="20"/>
              </w:rPr>
            </w:pPr>
            <w:r>
              <w:rPr>
                <w:rFonts w:eastAsia="Times New Roman" w:cs="Times New Roman"/>
                <w:sz w:val="20"/>
                <w:szCs w:val="20"/>
              </w:rPr>
              <w:t>L</w:t>
            </w:r>
          </w:p>
        </w:tc>
        <w:tc>
          <w:tcPr>
            <w:tcW w:w="1129" w:type="pct"/>
            <w:tcBorders>
              <w:left w:val="single" w:sz="8" w:space="0" w:color="auto"/>
            </w:tcBorders>
            <w:shd w:val="clear" w:color="auto" w:fill="auto"/>
          </w:tcPr>
          <w:p w14:paraId="14DA07F5" w14:textId="77777777" w:rsidR="00440BF5" w:rsidRDefault="00440BF5" w:rsidP="00336700">
            <w:pPr>
              <w:pStyle w:val="ListParagraph"/>
              <w:numPr>
                <w:ilvl w:val="0"/>
                <w:numId w:val="26"/>
              </w:numPr>
              <w:rPr>
                <w:sz w:val="20"/>
                <w:szCs w:val="20"/>
              </w:rPr>
            </w:pPr>
            <w:r w:rsidRPr="006662BB">
              <w:rPr>
                <w:sz w:val="20"/>
                <w:szCs w:val="20"/>
              </w:rPr>
              <w:t>First Aider and first aid kit (containing applicable items) available</w:t>
            </w:r>
            <w:r>
              <w:rPr>
                <w:sz w:val="20"/>
                <w:szCs w:val="20"/>
              </w:rPr>
              <w:t>.</w:t>
            </w:r>
          </w:p>
          <w:p w14:paraId="0B6FED04" w14:textId="77777777" w:rsidR="00440BF5" w:rsidRPr="005A14BC" w:rsidRDefault="00440BF5" w:rsidP="005A14BC">
            <w:pPr>
              <w:rPr>
                <w:sz w:val="20"/>
                <w:szCs w:val="20"/>
              </w:rPr>
            </w:pPr>
          </w:p>
        </w:tc>
        <w:tc>
          <w:tcPr>
            <w:tcW w:w="446" w:type="pct"/>
            <w:shd w:val="clear" w:color="auto" w:fill="00B050"/>
          </w:tcPr>
          <w:p w14:paraId="5FE46FF8" w14:textId="77777777" w:rsidR="005A14BC" w:rsidRDefault="00440BF5" w:rsidP="0097198D">
            <w:pPr>
              <w:spacing w:after="0" w:line="240" w:lineRule="auto"/>
              <w:rPr>
                <w:rFonts w:eastAsia="Times New Roman" w:cs="Times New Roman"/>
                <w:sz w:val="20"/>
                <w:szCs w:val="20"/>
              </w:rPr>
            </w:pPr>
            <w:r>
              <w:rPr>
                <w:rFonts w:eastAsia="Times New Roman" w:cs="Times New Roman"/>
                <w:sz w:val="20"/>
                <w:szCs w:val="20"/>
              </w:rPr>
              <w:t>L</w:t>
            </w:r>
          </w:p>
        </w:tc>
        <w:tc>
          <w:tcPr>
            <w:tcW w:w="922" w:type="pct"/>
          </w:tcPr>
          <w:p w14:paraId="59A85BCD" w14:textId="77777777" w:rsidR="005A14BC" w:rsidRDefault="00440BF5" w:rsidP="0097198D">
            <w:pPr>
              <w:spacing w:after="0" w:line="240" w:lineRule="auto"/>
              <w:rPr>
                <w:rFonts w:eastAsia="Times New Roman" w:cs="Times New Roman"/>
                <w:sz w:val="20"/>
                <w:szCs w:val="20"/>
              </w:rPr>
            </w:pPr>
            <w:r>
              <w:rPr>
                <w:rFonts w:eastAsia="Times New Roman" w:cs="Times New Roman"/>
                <w:sz w:val="20"/>
                <w:szCs w:val="20"/>
              </w:rPr>
              <w:t>FOSP helpers and members of staff supervising the disco</w:t>
            </w:r>
          </w:p>
        </w:tc>
      </w:tr>
    </w:tbl>
    <w:p w14:paraId="0A61246C" w14:textId="77777777" w:rsidR="009F2083" w:rsidRPr="009F2083" w:rsidRDefault="009F2083" w:rsidP="009F2083">
      <w:pPr>
        <w:spacing w:after="0" w:line="240" w:lineRule="auto"/>
        <w:rPr>
          <w:rFonts w:eastAsia="Times New Roman" w:cs="Times New Roman"/>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3580"/>
        <w:gridCol w:w="1781"/>
        <w:gridCol w:w="4097"/>
      </w:tblGrid>
      <w:tr w:rsidR="009F2083" w:rsidRPr="009F2083" w14:paraId="7510D7E1" w14:textId="77777777" w:rsidTr="006620DA">
        <w:tc>
          <w:tcPr>
            <w:tcW w:w="5104" w:type="dxa"/>
            <w:shd w:val="clear" w:color="auto" w:fill="F2F2F2"/>
          </w:tcPr>
          <w:p w14:paraId="4BBF0373"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Name of Assessor</w:t>
            </w:r>
          </w:p>
        </w:tc>
        <w:tc>
          <w:tcPr>
            <w:tcW w:w="3827" w:type="dxa"/>
            <w:shd w:val="clear" w:color="auto" w:fill="auto"/>
          </w:tcPr>
          <w:p w14:paraId="79F41FCD" w14:textId="62688CDD" w:rsidR="009F2083" w:rsidRPr="00D33896" w:rsidRDefault="00FB552A" w:rsidP="009F2083">
            <w:pPr>
              <w:spacing w:after="0" w:line="240" w:lineRule="auto"/>
              <w:rPr>
                <w:rFonts w:eastAsia="Times New Roman" w:cs="Times New Roman"/>
                <w:sz w:val="20"/>
                <w:szCs w:val="20"/>
              </w:rPr>
            </w:pPr>
            <w:r>
              <w:rPr>
                <w:rFonts w:eastAsia="Times New Roman" w:cs="Times New Roman"/>
                <w:sz w:val="20"/>
                <w:szCs w:val="20"/>
              </w:rPr>
              <w:t>Jonathan West</w:t>
            </w:r>
          </w:p>
        </w:tc>
        <w:tc>
          <w:tcPr>
            <w:tcW w:w="1843" w:type="dxa"/>
            <w:shd w:val="clear" w:color="auto" w:fill="F2F2F2"/>
          </w:tcPr>
          <w:p w14:paraId="2574F130"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Signature</w:t>
            </w:r>
          </w:p>
        </w:tc>
        <w:tc>
          <w:tcPr>
            <w:tcW w:w="4394" w:type="dxa"/>
            <w:shd w:val="clear" w:color="auto" w:fill="auto"/>
          </w:tcPr>
          <w:p w14:paraId="12557FB4" w14:textId="773F555F" w:rsidR="009F2083" w:rsidRPr="00D33896" w:rsidRDefault="00FB552A" w:rsidP="009F2083">
            <w:pPr>
              <w:spacing w:after="0" w:line="240" w:lineRule="auto"/>
              <w:rPr>
                <w:rFonts w:eastAsia="Times New Roman" w:cs="Times New Roman"/>
                <w:sz w:val="20"/>
                <w:szCs w:val="20"/>
              </w:rPr>
            </w:pPr>
            <w:r>
              <w:rPr>
                <w:rFonts w:eastAsia="Times New Roman" w:cs="Times New Roman"/>
                <w:sz w:val="20"/>
                <w:szCs w:val="20"/>
              </w:rPr>
              <w:t>Jonathan West</w:t>
            </w:r>
          </w:p>
        </w:tc>
      </w:tr>
    </w:tbl>
    <w:p w14:paraId="2236DB7C" w14:textId="77777777" w:rsidR="009F2083" w:rsidRPr="009F2083" w:rsidRDefault="009F2083" w:rsidP="009F2083">
      <w:pPr>
        <w:spacing w:after="0" w:line="240" w:lineRule="auto"/>
        <w:ind w:left="-142"/>
        <w:rPr>
          <w:rFonts w:eastAsia="Times New Roman" w:cs="Times New Roman"/>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3571"/>
        <w:gridCol w:w="1780"/>
        <w:gridCol w:w="4088"/>
      </w:tblGrid>
      <w:tr w:rsidR="00D33896" w:rsidRPr="009F2083" w14:paraId="21FEDCD3" w14:textId="77777777" w:rsidTr="006620DA">
        <w:tc>
          <w:tcPr>
            <w:tcW w:w="5104" w:type="dxa"/>
            <w:shd w:val="clear" w:color="auto" w:fill="F2F2F2"/>
          </w:tcPr>
          <w:p w14:paraId="2D8EEA8E"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Name of Manager responsible for activity / process</w:t>
            </w:r>
          </w:p>
        </w:tc>
        <w:tc>
          <w:tcPr>
            <w:tcW w:w="3827" w:type="dxa"/>
            <w:shd w:val="clear" w:color="auto" w:fill="auto"/>
          </w:tcPr>
          <w:p w14:paraId="5EC92080" w14:textId="1342FEE7" w:rsidR="009F2083" w:rsidRPr="00D33896" w:rsidRDefault="00FB552A" w:rsidP="00862ED4">
            <w:pPr>
              <w:spacing w:after="0" w:line="240" w:lineRule="auto"/>
              <w:rPr>
                <w:rFonts w:eastAsia="Times New Roman" w:cs="Times New Roman"/>
                <w:sz w:val="20"/>
                <w:szCs w:val="20"/>
              </w:rPr>
            </w:pPr>
            <w:r>
              <w:rPr>
                <w:rFonts w:eastAsia="Times New Roman" w:cs="Times New Roman"/>
                <w:sz w:val="20"/>
                <w:szCs w:val="20"/>
              </w:rPr>
              <w:t>Amy Williams</w:t>
            </w:r>
          </w:p>
        </w:tc>
        <w:tc>
          <w:tcPr>
            <w:tcW w:w="1843" w:type="dxa"/>
            <w:shd w:val="clear" w:color="auto" w:fill="F2F2F2"/>
          </w:tcPr>
          <w:p w14:paraId="64F0C350" w14:textId="77777777" w:rsidR="009F2083" w:rsidRPr="009F2083" w:rsidRDefault="009F2083" w:rsidP="009F2083">
            <w:pPr>
              <w:spacing w:after="0" w:line="240" w:lineRule="auto"/>
              <w:rPr>
                <w:rFonts w:eastAsia="Times New Roman" w:cs="Times New Roman"/>
                <w:b/>
                <w:sz w:val="20"/>
                <w:szCs w:val="20"/>
              </w:rPr>
            </w:pPr>
            <w:r w:rsidRPr="009F2083">
              <w:rPr>
                <w:rFonts w:eastAsia="Times New Roman" w:cs="Times New Roman"/>
                <w:b/>
                <w:sz w:val="20"/>
                <w:szCs w:val="20"/>
              </w:rPr>
              <w:t>Signature</w:t>
            </w:r>
          </w:p>
        </w:tc>
        <w:tc>
          <w:tcPr>
            <w:tcW w:w="4394" w:type="dxa"/>
            <w:shd w:val="clear" w:color="auto" w:fill="auto"/>
          </w:tcPr>
          <w:p w14:paraId="0381B4B9" w14:textId="00FABC12" w:rsidR="009F2083" w:rsidRPr="00D33896" w:rsidRDefault="00FB552A" w:rsidP="009F2083">
            <w:pPr>
              <w:spacing w:after="0" w:line="240" w:lineRule="auto"/>
              <w:rPr>
                <w:rFonts w:eastAsia="Times New Roman" w:cs="Times New Roman"/>
                <w:sz w:val="20"/>
                <w:szCs w:val="20"/>
              </w:rPr>
            </w:pPr>
            <w:r>
              <w:rPr>
                <w:rFonts w:eastAsia="Times New Roman" w:cs="Times New Roman"/>
                <w:sz w:val="20"/>
                <w:szCs w:val="20"/>
              </w:rPr>
              <w:t>Amy Williams</w:t>
            </w:r>
          </w:p>
        </w:tc>
      </w:tr>
    </w:tbl>
    <w:p w14:paraId="496A464C" w14:textId="77777777" w:rsidR="009F2083" w:rsidRPr="009F2083" w:rsidRDefault="009F2083" w:rsidP="009F2083">
      <w:pPr>
        <w:spacing w:after="0" w:line="240" w:lineRule="auto"/>
        <w:rPr>
          <w:rFonts w:eastAsia="Times New Roman" w:cs="Times New Roman"/>
        </w:rPr>
      </w:pPr>
    </w:p>
    <w:p w14:paraId="0D179B91" w14:textId="77777777" w:rsidR="009F2083" w:rsidRPr="009F2083" w:rsidRDefault="009F2083" w:rsidP="009F2083">
      <w:pPr>
        <w:spacing w:after="0" w:line="240" w:lineRule="auto"/>
        <w:jc w:val="center"/>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9F2083" w:rsidRPr="009F2083" w14:paraId="6E7B6058" w14:textId="77777777" w:rsidTr="006620DA">
        <w:tc>
          <w:tcPr>
            <w:tcW w:w="14850" w:type="dxa"/>
            <w:shd w:val="clear" w:color="auto" w:fill="auto"/>
          </w:tcPr>
          <w:p w14:paraId="5DB7C7DD" w14:textId="77777777" w:rsidR="009F2083" w:rsidRPr="009F2083" w:rsidRDefault="009F2083" w:rsidP="009F2083">
            <w:pPr>
              <w:spacing w:after="0" w:line="240" w:lineRule="auto"/>
              <w:jc w:val="center"/>
              <w:rPr>
                <w:rFonts w:eastAsia="Times New Roman" w:cs="Times New Roman"/>
              </w:rPr>
            </w:pPr>
            <w:r w:rsidRPr="009F2083">
              <w:rPr>
                <w:rFonts w:eastAsia="Times New Roman" w:cs="Times New Roman"/>
                <w:b/>
                <w:sz w:val="44"/>
                <w:szCs w:val="44"/>
              </w:rPr>
              <w:t>Risk Assessment Review Log</w:t>
            </w:r>
          </w:p>
        </w:tc>
      </w:tr>
    </w:tbl>
    <w:p w14:paraId="0E2C01DD" w14:textId="77777777" w:rsidR="009F2083" w:rsidRPr="009F2083" w:rsidRDefault="009F2083" w:rsidP="009F2083">
      <w:pPr>
        <w:spacing w:after="0" w:line="240" w:lineRule="auto"/>
        <w:jc w:val="center"/>
        <w:rPr>
          <w:rFonts w:eastAsia="Times New Roman" w:cs="Times New Roman"/>
        </w:rPr>
      </w:pPr>
    </w:p>
    <w:p w14:paraId="4950325B" w14:textId="77777777" w:rsidR="009F2083" w:rsidRPr="009F2083" w:rsidRDefault="009F2083" w:rsidP="009F2083">
      <w:pPr>
        <w:spacing w:after="0" w:line="240" w:lineRule="auto"/>
        <w:jc w:val="center"/>
        <w:rPr>
          <w:rFonts w:eastAsia="Times New Roman" w:cs="Times New Roman"/>
        </w:rPr>
      </w:pPr>
      <w:r w:rsidRPr="009F2083">
        <w:rPr>
          <w:rFonts w:eastAsia="Times New Roman" w:cs="Times New Roman"/>
        </w:rPr>
        <w:t>Only use this log to confirm that there have been no changes to the current assessment; otherwise an updated risk assessment must be done</w:t>
      </w:r>
    </w:p>
    <w:p w14:paraId="24A8BA4E" w14:textId="77777777" w:rsidR="009F2083" w:rsidRPr="009F2083" w:rsidRDefault="009F2083" w:rsidP="009F2083">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74"/>
        <w:gridCol w:w="1839"/>
        <w:gridCol w:w="4251"/>
      </w:tblGrid>
      <w:tr w:rsidR="009F2083" w:rsidRPr="009F2083" w14:paraId="7DA3529B" w14:textId="77777777" w:rsidTr="006620DA">
        <w:tc>
          <w:tcPr>
            <w:tcW w:w="3652" w:type="dxa"/>
            <w:shd w:val="clear" w:color="auto" w:fill="F2F2F2"/>
            <w:vAlign w:val="center"/>
          </w:tcPr>
          <w:p w14:paraId="780015BA"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Initial Review Date</w:t>
            </w:r>
          </w:p>
        </w:tc>
        <w:tc>
          <w:tcPr>
            <w:tcW w:w="11198" w:type="dxa"/>
            <w:gridSpan w:val="3"/>
            <w:shd w:val="clear" w:color="auto" w:fill="auto"/>
            <w:vAlign w:val="center"/>
          </w:tcPr>
          <w:p w14:paraId="364E8724" w14:textId="77777777" w:rsidR="009F2083" w:rsidRPr="009F2083" w:rsidRDefault="00CD1240" w:rsidP="009F2083">
            <w:pPr>
              <w:spacing w:after="0" w:line="240" w:lineRule="auto"/>
              <w:rPr>
                <w:rFonts w:eastAsia="Times New Roman" w:cs="Times New Roman"/>
                <w:sz w:val="20"/>
                <w:szCs w:val="20"/>
              </w:rPr>
            </w:pPr>
            <w:r>
              <w:rPr>
                <w:rFonts w:eastAsia="Times New Roman" w:cs="Times New Roman"/>
                <w:sz w:val="20"/>
                <w:szCs w:val="20"/>
              </w:rPr>
              <w:t>31</w:t>
            </w:r>
            <w:r w:rsidRPr="00CD1240">
              <w:rPr>
                <w:rFonts w:eastAsia="Times New Roman" w:cs="Times New Roman"/>
                <w:sz w:val="20"/>
                <w:szCs w:val="20"/>
                <w:vertAlign w:val="superscript"/>
              </w:rPr>
              <w:t>st</w:t>
            </w:r>
            <w:r>
              <w:rPr>
                <w:rFonts w:eastAsia="Times New Roman" w:cs="Times New Roman"/>
                <w:sz w:val="20"/>
                <w:szCs w:val="20"/>
              </w:rPr>
              <w:t xml:space="preserve"> January</w:t>
            </w:r>
            <w:r w:rsidR="00440BF5">
              <w:rPr>
                <w:rFonts w:eastAsia="Times New Roman" w:cs="Times New Roman"/>
                <w:sz w:val="20"/>
                <w:szCs w:val="20"/>
              </w:rPr>
              <w:t xml:space="preserve"> 202</w:t>
            </w:r>
            <w:r>
              <w:rPr>
                <w:rFonts w:eastAsia="Times New Roman" w:cs="Times New Roman"/>
                <w:sz w:val="20"/>
                <w:szCs w:val="20"/>
              </w:rPr>
              <w:t>4</w:t>
            </w:r>
          </w:p>
        </w:tc>
      </w:tr>
      <w:tr w:rsidR="00B27B31" w:rsidRPr="009F2083" w14:paraId="43BF5302" w14:textId="77777777" w:rsidTr="006620DA">
        <w:tc>
          <w:tcPr>
            <w:tcW w:w="3652" w:type="dxa"/>
            <w:shd w:val="clear" w:color="auto" w:fill="F2F2F2"/>
            <w:vAlign w:val="center"/>
          </w:tcPr>
          <w:p w14:paraId="7DA4FF0A"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Assessor’s Signature</w:t>
            </w:r>
          </w:p>
        </w:tc>
        <w:tc>
          <w:tcPr>
            <w:tcW w:w="4820" w:type="dxa"/>
            <w:shd w:val="clear" w:color="auto" w:fill="auto"/>
            <w:vAlign w:val="center"/>
          </w:tcPr>
          <w:p w14:paraId="3DD910DA" w14:textId="77777777" w:rsidR="009F2083" w:rsidRPr="009F2083" w:rsidRDefault="00B27B31" w:rsidP="009F2083">
            <w:pPr>
              <w:spacing w:after="0" w:line="240" w:lineRule="auto"/>
              <w:rPr>
                <w:rFonts w:eastAsia="Times New Roman" w:cs="Times New Roman"/>
                <w:sz w:val="20"/>
                <w:szCs w:val="20"/>
              </w:rPr>
            </w:pPr>
            <w:r>
              <w:rPr>
                <w:rFonts w:eastAsia="Times New Roman" w:cs="Times New Roman"/>
                <w:sz w:val="20"/>
                <w:szCs w:val="20"/>
              </w:rPr>
              <w:t>E Heron</w:t>
            </w:r>
          </w:p>
        </w:tc>
        <w:tc>
          <w:tcPr>
            <w:tcW w:w="1913" w:type="dxa"/>
            <w:shd w:val="clear" w:color="auto" w:fill="F2F2F2"/>
            <w:vAlign w:val="center"/>
          </w:tcPr>
          <w:p w14:paraId="4B685C87"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7DB27F01" w14:textId="77777777" w:rsidR="009F2083" w:rsidRPr="009F2083" w:rsidRDefault="00CD1240" w:rsidP="009F2083">
            <w:pPr>
              <w:spacing w:after="0" w:line="240" w:lineRule="auto"/>
              <w:rPr>
                <w:rFonts w:eastAsia="Times New Roman" w:cs="Times New Roman"/>
                <w:sz w:val="20"/>
                <w:szCs w:val="20"/>
              </w:rPr>
            </w:pPr>
            <w:r>
              <w:rPr>
                <w:rFonts w:eastAsia="Times New Roman" w:cs="Times New Roman"/>
                <w:sz w:val="20"/>
                <w:szCs w:val="20"/>
              </w:rPr>
              <w:t>31</w:t>
            </w:r>
            <w:r w:rsidRPr="00CD1240">
              <w:rPr>
                <w:rFonts w:eastAsia="Times New Roman" w:cs="Times New Roman"/>
                <w:sz w:val="20"/>
                <w:szCs w:val="20"/>
                <w:vertAlign w:val="superscript"/>
              </w:rPr>
              <w:t>st</w:t>
            </w:r>
            <w:r>
              <w:rPr>
                <w:rFonts w:eastAsia="Times New Roman" w:cs="Times New Roman"/>
                <w:sz w:val="20"/>
                <w:szCs w:val="20"/>
              </w:rPr>
              <w:t xml:space="preserve"> January 2024</w:t>
            </w:r>
          </w:p>
        </w:tc>
      </w:tr>
      <w:tr w:rsidR="00B27B31" w:rsidRPr="009F2083" w14:paraId="09FD51D4" w14:textId="77777777" w:rsidTr="006620DA">
        <w:tc>
          <w:tcPr>
            <w:tcW w:w="3652" w:type="dxa"/>
            <w:shd w:val="clear" w:color="auto" w:fill="F2F2F2"/>
            <w:vAlign w:val="center"/>
          </w:tcPr>
          <w:p w14:paraId="1DE04121"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Signature of Responsible Manager</w:t>
            </w:r>
          </w:p>
        </w:tc>
        <w:tc>
          <w:tcPr>
            <w:tcW w:w="4820" w:type="dxa"/>
            <w:shd w:val="clear" w:color="auto" w:fill="auto"/>
            <w:vAlign w:val="center"/>
          </w:tcPr>
          <w:p w14:paraId="3F2F5AD1"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16BBD6E0"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3F2F05C6" w14:textId="77777777" w:rsidR="009F2083" w:rsidRPr="009F2083" w:rsidRDefault="009F2083" w:rsidP="009F2083">
            <w:pPr>
              <w:spacing w:after="0" w:line="240" w:lineRule="auto"/>
              <w:rPr>
                <w:rFonts w:eastAsia="Times New Roman" w:cs="Times New Roman"/>
                <w:sz w:val="20"/>
                <w:szCs w:val="20"/>
              </w:rPr>
            </w:pPr>
          </w:p>
        </w:tc>
      </w:tr>
    </w:tbl>
    <w:p w14:paraId="5638DDC6" w14:textId="77777777" w:rsidR="009F2083" w:rsidRPr="009F2083" w:rsidRDefault="009F2083" w:rsidP="009F2083">
      <w:pPr>
        <w:spacing w:after="0" w:line="240" w:lineRule="auto"/>
        <w:rPr>
          <w:rFonts w:eastAsia="Times New Roman" w:cs="Times New Roman"/>
        </w:rPr>
      </w:pPr>
    </w:p>
    <w:p w14:paraId="5EA0D1C4" w14:textId="77777777" w:rsidR="009F2083" w:rsidRPr="009F2083" w:rsidRDefault="009F2083" w:rsidP="009F2083">
      <w:pPr>
        <w:spacing w:after="0" w:line="240" w:lineRule="auto"/>
        <w:rPr>
          <w:rFonts w:eastAsia="Times New Roman" w:cs="Times New Roman"/>
        </w:rPr>
      </w:pPr>
    </w:p>
    <w:p w14:paraId="5A9C2810" w14:textId="77777777" w:rsidR="009F2083" w:rsidRPr="009F2083" w:rsidRDefault="009F2083" w:rsidP="009F2083">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569"/>
        <w:gridCol w:w="1847"/>
        <w:gridCol w:w="4234"/>
      </w:tblGrid>
      <w:tr w:rsidR="009F2083" w:rsidRPr="009F2083" w14:paraId="5110074A" w14:textId="77777777" w:rsidTr="006620DA">
        <w:tc>
          <w:tcPr>
            <w:tcW w:w="3652" w:type="dxa"/>
            <w:shd w:val="clear" w:color="auto" w:fill="F2F2F2"/>
            <w:vAlign w:val="center"/>
          </w:tcPr>
          <w:p w14:paraId="33B9E22D"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Next Review Date</w:t>
            </w:r>
          </w:p>
        </w:tc>
        <w:tc>
          <w:tcPr>
            <w:tcW w:w="11198" w:type="dxa"/>
            <w:gridSpan w:val="3"/>
            <w:shd w:val="clear" w:color="auto" w:fill="auto"/>
            <w:vAlign w:val="center"/>
          </w:tcPr>
          <w:p w14:paraId="7D26B58E"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12 months from initial review</w:t>
            </w:r>
          </w:p>
        </w:tc>
      </w:tr>
      <w:tr w:rsidR="009F2083" w:rsidRPr="009F2083" w14:paraId="2E24E109" w14:textId="77777777" w:rsidTr="006620DA">
        <w:tc>
          <w:tcPr>
            <w:tcW w:w="3652" w:type="dxa"/>
            <w:shd w:val="clear" w:color="auto" w:fill="F2F2F2"/>
            <w:vAlign w:val="center"/>
          </w:tcPr>
          <w:p w14:paraId="6EF481B7"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Assessor’s Signature</w:t>
            </w:r>
          </w:p>
        </w:tc>
        <w:tc>
          <w:tcPr>
            <w:tcW w:w="4820" w:type="dxa"/>
            <w:shd w:val="clear" w:color="auto" w:fill="auto"/>
            <w:vAlign w:val="center"/>
          </w:tcPr>
          <w:p w14:paraId="35212F89"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55295D88"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2EF5FE2D" w14:textId="77777777" w:rsidR="009F2083" w:rsidRPr="009F2083" w:rsidRDefault="009F2083" w:rsidP="009F2083">
            <w:pPr>
              <w:spacing w:after="0" w:line="240" w:lineRule="auto"/>
              <w:rPr>
                <w:rFonts w:eastAsia="Times New Roman" w:cs="Times New Roman"/>
                <w:sz w:val="20"/>
                <w:szCs w:val="20"/>
              </w:rPr>
            </w:pPr>
          </w:p>
        </w:tc>
      </w:tr>
      <w:tr w:rsidR="009F2083" w:rsidRPr="009F2083" w14:paraId="1C76D5E4" w14:textId="77777777" w:rsidTr="006620DA">
        <w:tc>
          <w:tcPr>
            <w:tcW w:w="3652" w:type="dxa"/>
            <w:shd w:val="clear" w:color="auto" w:fill="F2F2F2"/>
            <w:vAlign w:val="center"/>
          </w:tcPr>
          <w:p w14:paraId="57D9E432"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Signature of Responsible Manager</w:t>
            </w:r>
          </w:p>
        </w:tc>
        <w:tc>
          <w:tcPr>
            <w:tcW w:w="4820" w:type="dxa"/>
            <w:shd w:val="clear" w:color="auto" w:fill="auto"/>
            <w:vAlign w:val="center"/>
          </w:tcPr>
          <w:p w14:paraId="5D142868"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695EFA3E"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7BB2FBE7" w14:textId="77777777" w:rsidR="009F2083" w:rsidRPr="009F2083" w:rsidRDefault="009F2083" w:rsidP="009F2083">
            <w:pPr>
              <w:spacing w:after="0" w:line="240" w:lineRule="auto"/>
              <w:rPr>
                <w:rFonts w:eastAsia="Times New Roman" w:cs="Times New Roman"/>
                <w:sz w:val="20"/>
                <w:szCs w:val="20"/>
              </w:rPr>
            </w:pPr>
          </w:p>
        </w:tc>
      </w:tr>
    </w:tbl>
    <w:p w14:paraId="15F840CE" w14:textId="77777777" w:rsidR="009F2083" w:rsidRPr="009F2083" w:rsidRDefault="009F2083" w:rsidP="009F2083">
      <w:pPr>
        <w:spacing w:after="0" w:line="240" w:lineRule="auto"/>
        <w:rPr>
          <w:rFonts w:eastAsia="Times New Roman" w:cs="Times New Roman"/>
        </w:rPr>
      </w:pPr>
    </w:p>
    <w:p w14:paraId="6FDAE26B" w14:textId="77777777" w:rsidR="009F2083" w:rsidRPr="009F2083" w:rsidRDefault="009F2083" w:rsidP="009F2083">
      <w:pPr>
        <w:spacing w:after="0" w:line="240" w:lineRule="auto"/>
        <w:rPr>
          <w:rFonts w:eastAsia="Times New Roman" w:cs="Times New Roman"/>
        </w:rPr>
      </w:pPr>
    </w:p>
    <w:p w14:paraId="3B2D1CEE" w14:textId="77777777" w:rsidR="009F2083" w:rsidRPr="009F2083" w:rsidRDefault="009F2083" w:rsidP="009F2083">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569"/>
        <w:gridCol w:w="1847"/>
        <w:gridCol w:w="4234"/>
      </w:tblGrid>
      <w:tr w:rsidR="009F2083" w:rsidRPr="009F2083" w14:paraId="6DF37C3C" w14:textId="77777777" w:rsidTr="006620DA">
        <w:tc>
          <w:tcPr>
            <w:tcW w:w="3652" w:type="dxa"/>
            <w:shd w:val="clear" w:color="auto" w:fill="F2F2F2"/>
            <w:vAlign w:val="center"/>
          </w:tcPr>
          <w:p w14:paraId="4CBBAC41"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Initial Review Date</w:t>
            </w:r>
          </w:p>
        </w:tc>
        <w:tc>
          <w:tcPr>
            <w:tcW w:w="11198" w:type="dxa"/>
            <w:gridSpan w:val="3"/>
            <w:shd w:val="clear" w:color="auto" w:fill="auto"/>
            <w:vAlign w:val="center"/>
          </w:tcPr>
          <w:p w14:paraId="56CC12A1"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24 months from initial review</w:t>
            </w:r>
          </w:p>
        </w:tc>
      </w:tr>
      <w:tr w:rsidR="009F2083" w:rsidRPr="009F2083" w14:paraId="3D878D48" w14:textId="77777777" w:rsidTr="006620DA">
        <w:tc>
          <w:tcPr>
            <w:tcW w:w="3652" w:type="dxa"/>
            <w:shd w:val="clear" w:color="auto" w:fill="F2F2F2"/>
            <w:vAlign w:val="center"/>
          </w:tcPr>
          <w:p w14:paraId="30F1EA28"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Assessor’s Signature</w:t>
            </w:r>
          </w:p>
        </w:tc>
        <w:tc>
          <w:tcPr>
            <w:tcW w:w="4820" w:type="dxa"/>
            <w:shd w:val="clear" w:color="auto" w:fill="auto"/>
            <w:vAlign w:val="center"/>
          </w:tcPr>
          <w:p w14:paraId="4BB0CAC9"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58605B15"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03931B36" w14:textId="77777777" w:rsidR="009F2083" w:rsidRPr="009F2083" w:rsidRDefault="009F2083" w:rsidP="009F2083">
            <w:pPr>
              <w:spacing w:after="0" w:line="240" w:lineRule="auto"/>
              <w:rPr>
                <w:rFonts w:eastAsia="Times New Roman" w:cs="Times New Roman"/>
                <w:sz w:val="20"/>
                <w:szCs w:val="20"/>
              </w:rPr>
            </w:pPr>
          </w:p>
        </w:tc>
      </w:tr>
      <w:tr w:rsidR="009F2083" w:rsidRPr="009F2083" w14:paraId="61108C38" w14:textId="77777777" w:rsidTr="006620DA">
        <w:tc>
          <w:tcPr>
            <w:tcW w:w="3652" w:type="dxa"/>
            <w:shd w:val="clear" w:color="auto" w:fill="F2F2F2"/>
            <w:vAlign w:val="center"/>
          </w:tcPr>
          <w:p w14:paraId="1443D282"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Signature of Responsible Manager</w:t>
            </w:r>
          </w:p>
        </w:tc>
        <w:tc>
          <w:tcPr>
            <w:tcW w:w="4820" w:type="dxa"/>
            <w:shd w:val="clear" w:color="auto" w:fill="auto"/>
            <w:vAlign w:val="center"/>
          </w:tcPr>
          <w:p w14:paraId="08EF866B"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68046B65"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0C98E832" w14:textId="77777777" w:rsidR="009F2083" w:rsidRPr="009F2083" w:rsidRDefault="009F2083" w:rsidP="009F2083">
            <w:pPr>
              <w:spacing w:after="0" w:line="240" w:lineRule="auto"/>
              <w:rPr>
                <w:rFonts w:eastAsia="Times New Roman" w:cs="Times New Roman"/>
                <w:sz w:val="20"/>
                <w:szCs w:val="20"/>
              </w:rPr>
            </w:pPr>
          </w:p>
        </w:tc>
      </w:tr>
    </w:tbl>
    <w:p w14:paraId="52E03A2D" w14:textId="77777777" w:rsidR="009F2083" w:rsidRPr="009F2083" w:rsidRDefault="009F2083" w:rsidP="009F2083">
      <w:pPr>
        <w:spacing w:after="0" w:line="240" w:lineRule="auto"/>
        <w:rPr>
          <w:rFonts w:eastAsia="Times New Roman" w:cs="Times New Roman"/>
        </w:rPr>
      </w:pPr>
    </w:p>
    <w:p w14:paraId="7F24B785" w14:textId="77777777" w:rsidR="009F2083" w:rsidRPr="009F2083" w:rsidRDefault="009F2083" w:rsidP="009F2083">
      <w:pPr>
        <w:spacing w:after="0" w:line="240" w:lineRule="auto"/>
        <w:rPr>
          <w:rFonts w:eastAsia="Times New Roman" w:cs="Times New Roman"/>
        </w:rPr>
      </w:pPr>
    </w:p>
    <w:p w14:paraId="3EA16E17" w14:textId="77777777" w:rsidR="009F2083" w:rsidRPr="009F2083" w:rsidRDefault="009F2083" w:rsidP="009F2083">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569"/>
        <w:gridCol w:w="1847"/>
        <w:gridCol w:w="4234"/>
      </w:tblGrid>
      <w:tr w:rsidR="009F2083" w:rsidRPr="009F2083" w14:paraId="27924F92" w14:textId="77777777" w:rsidTr="006620DA">
        <w:tc>
          <w:tcPr>
            <w:tcW w:w="3652" w:type="dxa"/>
            <w:shd w:val="clear" w:color="auto" w:fill="F2F2F2"/>
            <w:vAlign w:val="center"/>
          </w:tcPr>
          <w:p w14:paraId="52093D19"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Initial Review Date</w:t>
            </w:r>
          </w:p>
        </w:tc>
        <w:tc>
          <w:tcPr>
            <w:tcW w:w="11198" w:type="dxa"/>
            <w:gridSpan w:val="3"/>
            <w:shd w:val="clear" w:color="auto" w:fill="auto"/>
            <w:vAlign w:val="center"/>
          </w:tcPr>
          <w:p w14:paraId="4779D2A1"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36 months from initial review</w:t>
            </w:r>
          </w:p>
        </w:tc>
      </w:tr>
      <w:tr w:rsidR="009F2083" w:rsidRPr="009F2083" w14:paraId="1AF61ABD" w14:textId="77777777" w:rsidTr="006620DA">
        <w:tc>
          <w:tcPr>
            <w:tcW w:w="3652" w:type="dxa"/>
            <w:shd w:val="clear" w:color="auto" w:fill="F2F2F2"/>
            <w:vAlign w:val="center"/>
          </w:tcPr>
          <w:p w14:paraId="330348CA"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Assessor’s Signature</w:t>
            </w:r>
          </w:p>
        </w:tc>
        <w:tc>
          <w:tcPr>
            <w:tcW w:w="4820" w:type="dxa"/>
            <w:shd w:val="clear" w:color="auto" w:fill="auto"/>
            <w:vAlign w:val="center"/>
          </w:tcPr>
          <w:p w14:paraId="200C426E"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115D2FA9"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3EFA14A0" w14:textId="77777777" w:rsidR="009F2083" w:rsidRPr="009F2083" w:rsidRDefault="009F2083" w:rsidP="009F2083">
            <w:pPr>
              <w:spacing w:after="0" w:line="240" w:lineRule="auto"/>
              <w:rPr>
                <w:rFonts w:eastAsia="Times New Roman" w:cs="Times New Roman"/>
                <w:sz w:val="20"/>
                <w:szCs w:val="20"/>
              </w:rPr>
            </w:pPr>
          </w:p>
        </w:tc>
      </w:tr>
      <w:tr w:rsidR="009F2083" w:rsidRPr="009F2083" w14:paraId="61000824" w14:textId="77777777" w:rsidTr="006620DA">
        <w:tc>
          <w:tcPr>
            <w:tcW w:w="3652" w:type="dxa"/>
            <w:shd w:val="clear" w:color="auto" w:fill="F2F2F2"/>
            <w:vAlign w:val="center"/>
          </w:tcPr>
          <w:p w14:paraId="6E6C8B9D"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Signature of Responsible Manager</w:t>
            </w:r>
          </w:p>
        </w:tc>
        <w:tc>
          <w:tcPr>
            <w:tcW w:w="4820" w:type="dxa"/>
            <w:shd w:val="clear" w:color="auto" w:fill="auto"/>
            <w:vAlign w:val="center"/>
          </w:tcPr>
          <w:p w14:paraId="553506C3"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6E514313"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tcPr>
          <w:p w14:paraId="3E8720BF" w14:textId="77777777" w:rsidR="009F2083" w:rsidRPr="009F2083" w:rsidRDefault="009F2083" w:rsidP="009F2083">
            <w:pPr>
              <w:spacing w:after="0" w:line="240" w:lineRule="auto"/>
              <w:rPr>
                <w:rFonts w:eastAsia="Times New Roman" w:cs="Times New Roman"/>
                <w:sz w:val="20"/>
                <w:szCs w:val="20"/>
              </w:rPr>
            </w:pPr>
          </w:p>
        </w:tc>
      </w:tr>
    </w:tbl>
    <w:p w14:paraId="5945353A" w14:textId="77777777" w:rsidR="009F2083" w:rsidRPr="009F2083" w:rsidRDefault="009F2083" w:rsidP="009F2083">
      <w:pPr>
        <w:spacing w:after="0" w:line="240" w:lineRule="auto"/>
        <w:rPr>
          <w:rFonts w:eastAsia="Times New Roman" w:cs="Times New Roman"/>
        </w:rPr>
      </w:pPr>
    </w:p>
    <w:p w14:paraId="4F17DE57" w14:textId="77777777" w:rsidR="009F2083" w:rsidRPr="009F2083" w:rsidRDefault="009F2083" w:rsidP="009F2083">
      <w:pPr>
        <w:spacing w:after="0" w:line="240" w:lineRule="auto"/>
        <w:rPr>
          <w:rFonts w:eastAsia="Times New Roman" w:cs="Times New Roman"/>
        </w:rPr>
      </w:pPr>
    </w:p>
    <w:p w14:paraId="61B99B80" w14:textId="77777777" w:rsidR="009F2083" w:rsidRPr="009F2083" w:rsidRDefault="009F2083" w:rsidP="009F2083">
      <w:pPr>
        <w:spacing w:after="0" w:line="240" w:lineRule="auto"/>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4569"/>
        <w:gridCol w:w="1847"/>
        <w:gridCol w:w="4234"/>
      </w:tblGrid>
      <w:tr w:rsidR="009F2083" w:rsidRPr="009F2083" w14:paraId="6DFB7BB1" w14:textId="77777777" w:rsidTr="006620DA">
        <w:tc>
          <w:tcPr>
            <w:tcW w:w="3652" w:type="dxa"/>
            <w:shd w:val="clear" w:color="auto" w:fill="F2F2F2"/>
            <w:vAlign w:val="center"/>
          </w:tcPr>
          <w:p w14:paraId="288F6CEC"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Initial Review Date</w:t>
            </w:r>
          </w:p>
        </w:tc>
        <w:tc>
          <w:tcPr>
            <w:tcW w:w="11198" w:type="dxa"/>
            <w:gridSpan w:val="3"/>
            <w:shd w:val="clear" w:color="auto" w:fill="auto"/>
            <w:vAlign w:val="center"/>
          </w:tcPr>
          <w:p w14:paraId="21525109"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48 months from initial review</w:t>
            </w:r>
          </w:p>
        </w:tc>
      </w:tr>
      <w:tr w:rsidR="009F2083" w:rsidRPr="009F2083" w14:paraId="75C8BA65" w14:textId="77777777" w:rsidTr="006620DA">
        <w:tc>
          <w:tcPr>
            <w:tcW w:w="3652" w:type="dxa"/>
            <w:shd w:val="clear" w:color="auto" w:fill="F2F2F2"/>
            <w:vAlign w:val="center"/>
          </w:tcPr>
          <w:p w14:paraId="63C522B2"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Assessor’s Signature</w:t>
            </w:r>
          </w:p>
        </w:tc>
        <w:tc>
          <w:tcPr>
            <w:tcW w:w="4820" w:type="dxa"/>
            <w:shd w:val="clear" w:color="auto" w:fill="auto"/>
            <w:vAlign w:val="center"/>
          </w:tcPr>
          <w:p w14:paraId="1CD0E800"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1560F99B"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vAlign w:val="center"/>
          </w:tcPr>
          <w:p w14:paraId="44546C3A" w14:textId="77777777" w:rsidR="009F2083" w:rsidRPr="009F2083" w:rsidRDefault="009F2083" w:rsidP="009F2083">
            <w:pPr>
              <w:spacing w:after="0" w:line="240" w:lineRule="auto"/>
              <w:rPr>
                <w:rFonts w:eastAsia="Times New Roman" w:cs="Times New Roman"/>
                <w:sz w:val="20"/>
                <w:szCs w:val="20"/>
              </w:rPr>
            </w:pPr>
          </w:p>
        </w:tc>
      </w:tr>
      <w:tr w:rsidR="009F2083" w:rsidRPr="009F2083" w14:paraId="7E43E189" w14:textId="77777777" w:rsidTr="006620DA">
        <w:tc>
          <w:tcPr>
            <w:tcW w:w="3652" w:type="dxa"/>
            <w:shd w:val="clear" w:color="auto" w:fill="F2F2F2"/>
            <w:vAlign w:val="center"/>
          </w:tcPr>
          <w:p w14:paraId="30A39FEA"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Signature of Responsible Manager</w:t>
            </w:r>
          </w:p>
        </w:tc>
        <w:tc>
          <w:tcPr>
            <w:tcW w:w="4820" w:type="dxa"/>
            <w:shd w:val="clear" w:color="auto" w:fill="auto"/>
            <w:vAlign w:val="center"/>
          </w:tcPr>
          <w:p w14:paraId="103AAB27" w14:textId="77777777" w:rsidR="009F2083" w:rsidRPr="009F2083" w:rsidRDefault="009F2083" w:rsidP="009F2083">
            <w:pPr>
              <w:spacing w:after="0" w:line="240" w:lineRule="auto"/>
              <w:rPr>
                <w:rFonts w:eastAsia="Times New Roman" w:cs="Times New Roman"/>
                <w:sz w:val="20"/>
                <w:szCs w:val="20"/>
              </w:rPr>
            </w:pPr>
          </w:p>
        </w:tc>
        <w:tc>
          <w:tcPr>
            <w:tcW w:w="1913" w:type="dxa"/>
            <w:shd w:val="clear" w:color="auto" w:fill="F2F2F2"/>
            <w:vAlign w:val="center"/>
          </w:tcPr>
          <w:p w14:paraId="35C4B429" w14:textId="77777777" w:rsidR="009F2083" w:rsidRPr="009F2083" w:rsidRDefault="009F2083" w:rsidP="009F2083">
            <w:pPr>
              <w:spacing w:after="0" w:line="240" w:lineRule="auto"/>
              <w:rPr>
                <w:rFonts w:eastAsia="Times New Roman" w:cs="Times New Roman"/>
                <w:sz w:val="20"/>
                <w:szCs w:val="20"/>
              </w:rPr>
            </w:pPr>
            <w:r w:rsidRPr="009F2083">
              <w:rPr>
                <w:rFonts w:eastAsia="Times New Roman" w:cs="Times New Roman"/>
                <w:sz w:val="20"/>
                <w:szCs w:val="20"/>
              </w:rPr>
              <w:t>Date:</w:t>
            </w:r>
          </w:p>
        </w:tc>
        <w:tc>
          <w:tcPr>
            <w:tcW w:w="4465" w:type="dxa"/>
            <w:shd w:val="clear" w:color="auto" w:fill="auto"/>
            <w:vAlign w:val="center"/>
          </w:tcPr>
          <w:p w14:paraId="56405D30" w14:textId="77777777" w:rsidR="009F2083" w:rsidRPr="009F2083" w:rsidRDefault="009F2083" w:rsidP="009F2083">
            <w:pPr>
              <w:spacing w:after="0" w:line="240" w:lineRule="auto"/>
              <w:rPr>
                <w:rFonts w:eastAsia="Times New Roman" w:cs="Times New Roman"/>
                <w:sz w:val="20"/>
                <w:szCs w:val="20"/>
              </w:rPr>
            </w:pPr>
          </w:p>
        </w:tc>
      </w:tr>
    </w:tbl>
    <w:p w14:paraId="0D304294" w14:textId="77777777" w:rsidR="009F2083" w:rsidRPr="009F2083" w:rsidRDefault="009F2083" w:rsidP="009F2083">
      <w:pPr>
        <w:spacing w:after="0" w:line="240" w:lineRule="auto"/>
        <w:rPr>
          <w:rFonts w:eastAsia="Times New Roman" w:cs="Times New Roman"/>
        </w:rPr>
      </w:pPr>
    </w:p>
    <w:p w14:paraId="0F76DA58" w14:textId="77777777" w:rsidR="009F2083" w:rsidRDefault="009F2083">
      <w:pPr>
        <w:rPr>
          <w:rFonts w:eastAsia="Times New Roman" w:cs="Times New Roman"/>
        </w:rPr>
        <w:sectPr w:rsidR="009F2083" w:rsidSect="009F2083">
          <w:headerReference w:type="even" r:id="rId15"/>
          <w:headerReference w:type="default" r:id="rId16"/>
          <w:footerReference w:type="even" r:id="rId17"/>
          <w:footerReference w:type="default" r:id="rId18"/>
          <w:headerReference w:type="first" r:id="rId19"/>
          <w:footerReference w:type="first" r:id="rId20"/>
          <w:pgSz w:w="16838" w:h="11906" w:orient="landscape"/>
          <w:pgMar w:top="851" w:right="1440" w:bottom="851" w:left="1440" w:header="709" w:footer="709" w:gutter="0"/>
          <w:cols w:space="708"/>
          <w:docGrid w:linePitch="360"/>
        </w:sectPr>
      </w:pPr>
      <w:r>
        <w:rPr>
          <w:rFonts w:eastAsia="Times New Roman" w:cs="Times New Roman"/>
        </w:rPr>
        <w:br w:type="page"/>
      </w:r>
    </w:p>
    <w:p w14:paraId="5DA32CBF" w14:textId="77777777" w:rsidR="009F2083" w:rsidRDefault="009F2083">
      <w:pPr>
        <w:rPr>
          <w:rFonts w:eastAsia="Times New Roman" w:cs="Times New Roman"/>
        </w:rPr>
      </w:pPr>
    </w:p>
    <w:p w14:paraId="57F87FDD" w14:textId="77777777" w:rsidR="009F2083" w:rsidRPr="009F2083" w:rsidRDefault="009F2083" w:rsidP="009F2083">
      <w:pPr>
        <w:spacing w:after="0" w:line="240" w:lineRule="auto"/>
        <w:rPr>
          <w:rFonts w:eastAsia="Times New Roman" w:cs="Times New Roman"/>
          <w:b/>
        </w:rPr>
      </w:pPr>
      <w:r>
        <w:rPr>
          <w:rFonts w:eastAsia="Times New Roman" w:cs="Times New Roman"/>
          <w:b/>
          <w:noProof/>
          <w:lang w:eastAsia="en-GB"/>
        </w:rPr>
        <w:drawing>
          <wp:anchor distT="0" distB="0" distL="114300" distR="114300" simplePos="0" relativeHeight="251664384" behindDoc="0" locked="0" layoutInCell="1" allowOverlap="1" wp14:anchorId="7E007798" wp14:editId="72F8F7A1">
            <wp:simplePos x="0" y="0"/>
            <wp:positionH relativeFrom="column">
              <wp:posOffset>5130800</wp:posOffset>
            </wp:positionH>
            <wp:positionV relativeFrom="paragraph">
              <wp:posOffset>-185420</wp:posOffset>
            </wp:positionV>
            <wp:extent cx="1014730" cy="6007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36467" t="36368" r="31004" b="35925"/>
                    <a:stretch>
                      <a:fillRect/>
                    </a:stretch>
                  </pic:blipFill>
                  <pic:spPr bwMode="auto">
                    <a:xfrm>
                      <a:off x="0" y="0"/>
                      <a:ext cx="1014730" cy="600710"/>
                    </a:xfrm>
                    <a:prstGeom prst="rect">
                      <a:avLst/>
                    </a:prstGeom>
                    <a:noFill/>
                    <a:ln>
                      <a:noFill/>
                    </a:ln>
                  </pic:spPr>
                </pic:pic>
              </a:graphicData>
            </a:graphic>
          </wp:anchor>
        </w:drawing>
      </w:r>
      <w:r>
        <w:rPr>
          <w:rFonts w:eastAsia="Times New Roman" w:cs="Times New Roman"/>
          <w:b/>
          <w:noProof/>
          <w:lang w:eastAsia="en-GB"/>
        </w:rPr>
        <w:drawing>
          <wp:anchor distT="0" distB="0" distL="114300" distR="114300" simplePos="0" relativeHeight="251663360" behindDoc="0" locked="0" layoutInCell="1" allowOverlap="1" wp14:anchorId="5440CD9A" wp14:editId="551C7F5C">
            <wp:simplePos x="0" y="0"/>
            <wp:positionH relativeFrom="column">
              <wp:posOffset>106045</wp:posOffset>
            </wp:positionH>
            <wp:positionV relativeFrom="paragraph">
              <wp:posOffset>-60960</wp:posOffset>
            </wp:positionV>
            <wp:extent cx="1095375" cy="4762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476250"/>
                    </a:xfrm>
                    <a:prstGeom prst="rect">
                      <a:avLst/>
                    </a:prstGeom>
                    <a:noFill/>
                    <a:ln>
                      <a:noFill/>
                    </a:ln>
                  </pic:spPr>
                </pic:pic>
              </a:graphicData>
            </a:graphic>
          </wp:anchor>
        </w:drawing>
      </w:r>
    </w:p>
    <w:p w14:paraId="734E3160" w14:textId="77777777" w:rsidR="009F2083" w:rsidRPr="009F2083" w:rsidRDefault="009F2083" w:rsidP="009F2083">
      <w:pPr>
        <w:spacing w:after="0" w:line="240" w:lineRule="auto"/>
        <w:rPr>
          <w:rFonts w:eastAsia="Times New Roman" w:cs="Times New Roman"/>
          <w:b/>
          <w:sz w:val="20"/>
          <w:szCs w:val="20"/>
        </w:rPr>
      </w:pPr>
    </w:p>
    <w:p w14:paraId="19C925E4" w14:textId="77777777" w:rsidR="009F2083" w:rsidRPr="009F2083" w:rsidRDefault="009F2083" w:rsidP="009F2083">
      <w:pPr>
        <w:spacing w:after="0" w:line="240" w:lineRule="auto"/>
        <w:rPr>
          <w:rFonts w:eastAsia="Times New Roman" w:cs="Times New Roman"/>
          <w:b/>
          <w:sz w:val="20"/>
          <w:szCs w:val="20"/>
        </w:rPr>
      </w:pPr>
    </w:p>
    <w:p w14:paraId="54BF529A" w14:textId="77777777" w:rsidR="009F2083" w:rsidRPr="009F2083" w:rsidRDefault="009F2083" w:rsidP="009F2083">
      <w:pPr>
        <w:spacing w:after="0" w:line="240" w:lineRule="auto"/>
        <w:rPr>
          <w:rFonts w:eastAsia="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9F2083" w:rsidRPr="009F2083" w14:paraId="774D2819" w14:textId="77777777" w:rsidTr="006620DA">
        <w:tc>
          <w:tcPr>
            <w:tcW w:w="5040" w:type="dxa"/>
            <w:shd w:val="clear" w:color="auto" w:fill="F2F2F2"/>
          </w:tcPr>
          <w:p w14:paraId="4AD0AF51" w14:textId="77777777" w:rsidR="009F2083" w:rsidRPr="009F2083" w:rsidRDefault="009F2083" w:rsidP="009F2083">
            <w:pPr>
              <w:spacing w:after="0" w:line="240" w:lineRule="auto"/>
              <w:rPr>
                <w:rFonts w:eastAsia="Times New Roman" w:cs="Times New Roman"/>
                <w:b/>
              </w:rPr>
            </w:pPr>
            <w:r w:rsidRPr="009F2083">
              <w:rPr>
                <w:rFonts w:eastAsia="Times New Roman" w:cs="Times New Roman"/>
                <w:b/>
              </w:rPr>
              <w:t>Risk Assessment(s) for</w:t>
            </w:r>
            <w:r w:rsidRPr="009F2083">
              <w:rPr>
                <w:rFonts w:eastAsia="Times New Roman"/>
                <w:b/>
                <w:color w:val="222222"/>
                <w:shd w:val="clear" w:color="auto" w:fill="FFFFFF"/>
              </w:rPr>
              <w:t xml:space="preserve"> (Activity/Process/Operation)</w:t>
            </w:r>
          </w:p>
          <w:p w14:paraId="42E29A4E" w14:textId="77777777" w:rsidR="009F2083" w:rsidRPr="009F2083" w:rsidRDefault="009F2083" w:rsidP="009F2083">
            <w:pPr>
              <w:spacing w:after="0" w:line="240" w:lineRule="auto"/>
              <w:rPr>
                <w:rFonts w:eastAsia="Times New Roman" w:cs="Times New Roman"/>
                <w:b/>
                <w:sz w:val="20"/>
                <w:szCs w:val="20"/>
              </w:rPr>
            </w:pPr>
          </w:p>
        </w:tc>
        <w:tc>
          <w:tcPr>
            <w:tcW w:w="5040" w:type="dxa"/>
            <w:shd w:val="clear" w:color="auto" w:fill="auto"/>
          </w:tcPr>
          <w:p w14:paraId="0A46810D" w14:textId="77777777" w:rsidR="005E5B03" w:rsidRDefault="005E5B03" w:rsidP="009F2083">
            <w:pPr>
              <w:spacing w:after="0" w:line="240" w:lineRule="auto"/>
              <w:rPr>
                <w:rFonts w:eastAsia="Times New Roman" w:cs="Times New Roman"/>
                <w:b/>
                <w:sz w:val="20"/>
                <w:szCs w:val="20"/>
              </w:rPr>
            </w:pPr>
          </w:p>
          <w:p w14:paraId="4DD1739D" w14:textId="77777777" w:rsidR="009F2083" w:rsidRPr="009F2083" w:rsidRDefault="005E5B03" w:rsidP="004C0F47">
            <w:pPr>
              <w:spacing w:after="0" w:line="240" w:lineRule="auto"/>
              <w:rPr>
                <w:rFonts w:eastAsia="Times New Roman" w:cs="Times New Roman"/>
                <w:b/>
                <w:sz w:val="20"/>
                <w:szCs w:val="20"/>
              </w:rPr>
            </w:pPr>
            <w:r>
              <w:rPr>
                <w:rFonts w:eastAsia="Times New Roman" w:cs="Times New Roman"/>
                <w:b/>
                <w:sz w:val="20"/>
                <w:szCs w:val="20"/>
              </w:rPr>
              <w:t>School Disco</w:t>
            </w:r>
            <w:r w:rsidR="00B1534F">
              <w:rPr>
                <w:rFonts w:eastAsia="Times New Roman" w:cs="Times New Roman"/>
                <w:b/>
                <w:sz w:val="20"/>
                <w:szCs w:val="20"/>
              </w:rPr>
              <w:t xml:space="preserve"> </w:t>
            </w:r>
          </w:p>
        </w:tc>
      </w:tr>
    </w:tbl>
    <w:p w14:paraId="66082DA8" w14:textId="77777777" w:rsidR="009F2083" w:rsidRPr="009F2083" w:rsidRDefault="009F2083" w:rsidP="009F2083">
      <w:pPr>
        <w:spacing w:after="0" w:line="240" w:lineRule="auto"/>
        <w:rPr>
          <w:rFonts w:eastAsia="Times New Roman" w:cs="Times New Roman"/>
          <w:b/>
        </w:rPr>
      </w:pPr>
    </w:p>
    <w:p w14:paraId="62CC797E" w14:textId="77777777" w:rsidR="009F2083" w:rsidRPr="009F2083" w:rsidRDefault="009F2083" w:rsidP="009F2083">
      <w:pPr>
        <w:spacing w:after="0" w:line="240" w:lineRule="auto"/>
        <w:rPr>
          <w:rFonts w:eastAsia="Times New Roman" w:cs="Times New Roman"/>
          <w:i/>
        </w:rPr>
      </w:pPr>
      <w:r w:rsidRPr="009F2083">
        <w:rPr>
          <w:rFonts w:eastAsia="Times New Roman" w:cs="Times New Roman"/>
          <w:i/>
        </w:rPr>
        <w:t>This form can be used to record and demonstrate that the above risk assessment(s) has been provided to relevant employees (as below) to inform them of the risk assessment findings (i.e. the hazards, risks, and control measures associated with their work).</w:t>
      </w:r>
    </w:p>
    <w:p w14:paraId="595DD374" w14:textId="77777777" w:rsidR="009F2083" w:rsidRPr="009F2083" w:rsidRDefault="009F2083" w:rsidP="009F2083">
      <w:pPr>
        <w:spacing w:after="0" w:line="240" w:lineRule="auto"/>
        <w:rPr>
          <w:rFonts w:eastAsia="Times New Roman" w:cs="Times New Roman"/>
          <w:i/>
        </w:rPr>
      </w:pPr>
    </w:p>
    <w:p w14:paraId="7F85EC91" w14:textId="77777777" w:rsidR="009F2083" w:rsidRPr="009F2083" w:rsidRDefault="009F2083" w:rsidP="009F2083">
      <w:pPr>
        <w:spacing w:after="0" w:line="240" w:lineRule="auto"/>
        <w:rPr>
          <w:rFonts w:eastAsia="Times New Roman" w:cs="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3335"/>
        <w:gridCol w:w="3335"/>
      </w:tblGrid>
      <w:tr w:rsidR="009F2083" w:rsidRPr="009F2083" w14:paraId="2CCE1DA1" w14:textId="77777777" w:rsidTr="006620DA">
        <w:trPr>
          <w:trHeight w:val="587"/>
        </w:trPr>
        <w:tc>
          <w:tcPr>
            <w:tcW w:w="3335" w:type="dxa"/>
            <w:shd w:val="clear" w:color="auto" w:fill="006600"/>
            <w:vAlign w:val="center"/>
          </w:tcPr>
          <w:p w14:paraId="4FD1784D" w14:textId="77777777" w:rsidR="009F2083" w:rsidRPr="009F2083" w:rsidRDefault="009F2083" w:rsidP="009F2083">
            <w:pPr>
              <w:spacing w:after="0" w:line="240" w:lineRule="auto"/>
              <w:jc w:val="center"/>
              <w:rPr>
                <w:rFonts w:eastAsia="Times New Roman" w:cs="Times New Roman"/>
                <w:b/>
                <w:sz w:val="20"/>
                <w:szCs w:val="20"/>
              </w:rPr>
            </w:pPr>
            <w:r w:rsidRPr="009F2083">
              <w:rPr>
                <w:rFonts w:eastAsia="Times New Roman"/>
                <w:b/>
                <w:sz w:val="20"/>
                <w:szCs w:val="20"/>
              </w:rPr>
              <w:t>Name of Persons involved in the Activity/ Process/ Operation</w:t>
            </w:r>
          </w:p>
        </w:tc>
        <w:tc>
          <w:tcPr>
            <w:tcW w:w="3335" w:type="dxa"/>
            <w:shd w:val="clear" w:color="auto" w:fill="006600"/>
            <w:vAlign w:val="center"/>
          </w:tcPr>
          <w:p w14:paraId="3201051B" w14:textId="77777777" w:rsidR="009F2083" w:rsidRPr="009F2083" w:rsidRDefault="009F2083" w:rsidP="009F2083">
            <w:pPr>
              <w:spacing w:after="0" w:line="240" w:lineRule="auto"/>
              <w:jc w:val="center"/>
              <w:rPr>
                <w:rFonts w:eastAsia="Times New Roman" w:cs="Times New Roman"/>
                <w:b/>
                <w:sz w:val="20"/>
                <w:szCs w:val="20"/>
              </w:rPr>
            </w:pPr>
            <w:r w:rsidRPr="009F2083">
              <w:rPr>
                <w:rFonts w:eastAsia="Times New Roman" w:cs="Times New Roman"/>
                <w:b/>
                <w:sz w:val="20"/>
                <w:szCs w:val="20"/>
              </w:rPr>
              <w:t>Signature</w:t>
            </w:r>
          </w:p>
        </w:tc>
        <w:tc>
          <w:tcPr>
            <w:tcW w:w="3335" w:type="dxa"/>
            <w:shd w:val="clear" w:color="auto" w:fill="006600"/>
            <w:vAlign w:val="center"/>
          </w:tcPr>
          <w:p w14:paraId="6C2D9C32" w14:textId="77777777" w:rsidR="009F2083" w:rsidRPr="009F2083" w:rsidRDefault="009F2083" w:rsidP="009F2083">
            <w:pPr>
              <w:spacing w:after="0" w:line="240" w:lineRule="auto"/>
              <w:jc w:val="center"/>
              <w:rPr>
                <w:rFonts w:eastAsia="Times New Roman" w:cs="Times New Roman"/>
                <w:b/>
                <w:sz w:val="20"/>
                <w:szCs w:val="20"/>
              </w:rPr>
            </w:pPr>
            <w:r w:rsidRPr="009F2083">
              <w:rPr>
                <w:rFonts w:eastAsia="Times New Roman" w:cs="Times New Roman"/>
                <w:b/>
                <w:sz w:val="20"/>
                <w:szCs w:val="20"/>
              </w:rPr>
              <w:t>Date</w:t>
            </w:r>
          </w:p>
        </w:tc>
      </w:tr>
      <w:tr w:rsidR="009F2083" w:rsidRPr="009F2083" w14:paraId="0EEE02FE" w14:textId="77777777" w:rsidTr="006620DA">
        <w:trPr>
          <w:trHeight w:val="481"/>
        </w:trPr>
        <w:tc>
          <w:tcPr>
            <w:tcW w:w="3335" w:type="dxa"/>
            <w:shd w:val="clear" w:color="auto" w:fill="auto"/>
          </w:tcPr>
          <w:p w14:paraId="7A537FE1"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05DC522"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860A6DB" w14:textId="77777777" w:rsidR="009F2083" w:rsidRPr="009F2083" w:rsidRDefault="009F2083" w:rsidP="009F2083">
            <w:pPr>
              <w:spacing w:after="0" w:line="240" w:lineRule="auto"/>
              <w:rPr>
                <w:rFonts w:eastAsia="Times New Roman" w:cs="Times New Roman"/>
                <w:b/>
              </w:rPr>
            </w:pPr>
          </w:p>
        </w:tc>
      </w:tr>
      <w:tr w:rsidR="009F2083" w:rsidRPr="009F2083" w14:paraId="5020A434" w14:textId="77777777" w:rsidTr="006620DA">
        <w:trPr>
          <w:trHeight w:val="481"/>
        </w:trPr>
        <w:tc>
          <w:tcPr>
            <w:tcW w:w="3335" w:type="dxa"/>
            <w:shd w:val="clear" w:color="auto" w:fill="auto"/>
          </w:tcPr>
          <w:p w14:paraId="5BF57F2C"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41C9DF6"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08E4E48D" w14:textId="77777777" w:rsidR="009F2083" w:rsidRPr="009F2083" w:rsidRDefault="009F2083" w:rsidP="009F2083">
            <w:pPr>
              <w:spacing w:after="0" w:line="240" w:lineRule="auto"/>
              <w:rPr>
                <w:rFonts w:eastAsia="Times New Roman" w:cs="Times New Roman"/>
                <w:b/>
              </w:rPr>
            </w:pPr>
          </w:p>
        </w:tc>
      </w:tr>
      <w:tr w:rsidR="009F2083" w:rsidRPr="009F2083" w14:paraId="590B93B2" w14:textId="77777777" w:rsidTr="006620DA">
        <w:trPr>
          <w:trHeight w:val="481"/>
        </w:trPr>
        <w:tc>
          <w:tcPr>
            <w:tcW w:w="3335" w:type="dxa"/>
            <w:shd w:val="clear" w:color="auto" w:fill="auto"/>
          </w:tcPr>
          <w:p w14:paraId="0F483476"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601156FA"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144292EF" w14:textId="77777777" w:rsidR="009F2083" w:rsidRPr="009F2083" w:rsidRDefault="009F2083" w:rsidP="009F2083">
            <w:pPr>
              <w:spacing w:after="0" w:line="240" w:lineRule="auto"/>
              <w:rPr>
                <w:rFonts w:eastAsia="Times New Roman" w:cs="Times New Roman"/>
                <w:b/>
              </w:rPr>
            </w:pPr>
          </w:p>
        </w:tc>
      </w:tr>
      <w:tr w:rsidR="009F2083" w:rsidRPr="009F2083" w14:paraId="7E610920" w14:textId="77777777" w:rsidTr="006620DA">
        <w:trPr>
          <w:trHeight w:val="481"/>
        </w:trPr>
        <w:tc>
          <w:tcPr>
            <w:tcW w:w="3335" w:type="dxa"/>
            <w:shd w:val="clear" w:color="auto" w:fill="auto"/>
          </w:tcPr>
          <w:p w14:paraId="2C2DE856"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836E875"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6D80B9B3" w14:textId="77777777" w:rsidR="009F2083" w:rsidRPr="009F2083" w:rsidRDefault="009F2083" w:rsidP="009F2083">
            <w:pPr>
              <w:spacing w:after="0" w:line="240" w:lineRule="auto"/>
              <w:rPr>
                <w:rFonts w:eastAsia="Times New Roman" w:cs="Times New Roman"/>
                <w:b/>
              </w:rPr>
            </w:pPr>
          </w:p>
        </w:tc>
      </w:tr>
      <w:tr w:rsidR="009F2083" w:rsidRPr="009F2083" w14:paraId="45DB7642" w14:textId="77777777" w:rsidTr="006620DA">
        <w:trPr>
          <w:trHeight w:val="481"/>
        </w:trPr>
        <w:tc>
          <w:tcPr>
            <w:tcW w:w="3335" w:type="dxa"/>
            <w:shd w:val="clear" w:color="auto" w:fill="auto"/>
          </w:tcPr>
          <w:p w14:paraId="6BA80FA0"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296C68D5"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3EFE8906" w14:textId="77777777" w:rsidR="009F2083" w:rsidRPr="009F2083" w:rsidRDefault="009F2083" w:rsidP="009F2083">
            <w:pPr>
              <w:spacing w:after="0" w:line="240" w:lineRule="auto"/>
              <w:rPr>
                <w:rFonts w:eastAsia="Times New Roman" w:cs="Times New Roman"/>
                <w:b/>
              </w:rPr>
            </w:pPr>
          </w:p>
        </w:tc>
      </w:tr>
      <w:tr w:rsidR="009F2083" w:rsidRPr="009F2083" w14:paraId="7C6B2F16" w14:textId="77777777" w:rsidTr="006620DA">
        <w:trPr>
          <w:trHeight w:val="481"/>
        </w:trPr>
        <w:tc>
          <w:tcPr>
            <w:tcW w:w="3335" w:type="dxa"/>
            <w:shd w:val="clear" w:color="auto" w:fill="auto"/>
          </w:tcPr>
          <w:p w14:paraId="0F549BF8"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3BF03257"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08C804C2" w14:textId="77777777" w:rsidR="009F2083" w:rsidRPr="009F2083" w:rsidRDefault="009F2083" w:rsidP="009F2083">
            <w:pPr>
              <w:spacing w:after="0" w:line="240" w:lineRule="auto"/>
              <w:rPr>
                <w:rFonts w:eastAsia="Times New Roman" w:cs="Times New Roman"/>
                <w:b/>
              </w:rPr>
            </w:pPr>
          </w:p>
        </w:tc>
      </w:tr>
      <w:tr w:rsidR="009F2083" w:rsidRPr="009F2083" w14:paraId="1DDC384A" w14:textId="77777777" w:rsidTr="006620DA">
        <w:trPr>
          <w:trHeight w:val="481"/>
        </w:trPr>
        <w:tc>
          <w:tcPr>
            <w:tcW w:w="3335" w:type="dxa"/>
            <w:shd w:val="clear" w:color="auto" w:fill="auto"/>
          </w:tcPr>
          <w:p w14:paraId="36FA4A11"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3AF83762"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F716FD5" w14:textId="77777777" w:rsidR="009F2083" w:rsidRPr="009F2083" w:rsidRDefault="009F2083" w:rsidP="009F2083">
            <w:pPr>
              <w:spacing w:after="0" w:line="240" w:lineRule="auto"/>
              <w:rPr>
                <w:rFonts w:eastAsia="Times New Roman" w:cs="Times New Roman"/>
                <w:b/>
              </w:rPr>
            </w:pPr>
          </w:p>
        </w:tc>
      </w:tr>
      <w:tr w:rsidR="009F2083" w:rsidRPr="009F2083" w14:paraId="06AAAE5A" w14:textId="77777777" w:rsidTr="006620DA">
        <w:trPr>
          <w:trHeight w:val="481"/>
        </w:trPr>
        <w:tc>
          <w:tcPr>
            <w:tcW w:w="3335" w:type="dxa"/>
            <w:shd w:val="clear" w:color="auto" w:fill="auto"/>
          </w:tcPr>
          <w:p w14:paraId="246836AB"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4D05F20C"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8238B7A" w14:textId="77777777" w:rsidR="009F2083" w:rsidRPr="009F2083" w:rsidRDefault="009F2083" w:rsidP="009F2083">
            <w:pPr>
              <w:spacing w:after="0" w:line="240" w:lineRule="auto"/>
              <w:rPr>
                <w:rFonts w:eastAsia="Times New Roman" w:cs="Times New Roman"/>
                <w:b/>
              </w:rPr>
            </w:pPr>
          </w:p>
        </w:tc>
      </w:tr>
      <w:tr w:rsidR="009F2083" w:rsidRPr="009F2083" w14:paraId="5BF9C151" w14:textId="77777777" w:rsidTr="006620DA">
        <w:trPr>
          <w:trHeight w:val="481"/>
        </w:trPr>
        <w:tc>
          <w:tcPr>
            <w:tcW w:w="3335" w:type="dxa"/>
            <w:shd w:val="clear" w:color="auto" w:fill="auto"/>
          </w:tcPr>
          <w:p w14:paraId="5CEF5CE1"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65CB07B1"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38F2F6FB" w14:textId="77777777" w:rsidR="009F2083" w:rsidRPr="009F2083" w:rsidRDefault="009F2083" w:rsidP="009F2083">
            <w:pPr>
              <w:spacing w:after="0" w:line="240" w:lineRule="auto"/>
              <w:rPr>
                <w:rFonts w:eastAsia="Times New Roman" w:cs="Times New Roman"/>
                <w:b/>
              </w:rPr>
            </w:pPr>
          </w:p>
        </w:tc>
      </w:tr>
      <w:tr w:rsidR="009F2083" w:rsidRPr="009F2083" w14:paraId="2083608D" w14:textId="77777777" w:rsidTr="006620DA">
        <w:trPr>
          <w:trHeight w:val="481"/>
        </w:trPr>
        <w:tc>
          <w:tcPr>
            <w:tcW w:w="3335" w:type="dxa"/>
            <w:shd w:val="clear" w:color="auto" w:fill="auto"/>
          </w:tcPr>
          <w:p w14:paraId="177A1ADE"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42657357"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4906AF64" w14:textId="77777777" w:rsidR="009F2083" w:rsidRPr="009F2083" w:rsidRDefault="009F2083" w:rsidP="009F2083">
            <w:pPr>
              <w:spacing w:after="0" w:line="240" w:lineRule="auto"/>
              <w:rPr>
                <w:rFonts w:eastAsia="Times New Roman" w:cs="Times New Roman"/>
                <w:b/>
              </w:rPr>
            </w:pPr>
          </w:p>
        </w:tc>
      </w:tr>
      <w:tr w:rsidR="009F2083" w:rsidRPr="009F2083" w14:paraId="5392781C" w14:textId="77777777" w:rsidTr="006620DA">
        <w:trPr>
          <w:trHeight w:val="481"/>
        </w:trPr>
        <w:tc>
          <w:tcPr>
            <w:tcW w:w="3335" w:type="dxa"/>
            <w:shd w:val="clear" w:color="auto" w:fill="auto"/>
          </w:tcPr>
          <w:p w14:paraId="6B1BD72A"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261A4D36"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A10DA45" w14:textId="77777777" w:rsidR="009F2083" w:rsidRPr="009F2083" w:rsidRDefault="009F2083" w:rsidP="009F2083">
            <w:pPr>
              <w:spacing w:after="0" w:line="240" w:lineRule="auto"/>
              <w:rPr>
                <w:rFonts w:eastAsia="Times New Roman" w:cs="Times New Roman"/>
                <w:b/>
              </w:rPr>
            </w:pPr>
          </w:p>
        </w:tc>
      </w:tr>
      <w:tr w:rsidR="009F2083" w:rsidRPr="009F2083" w14:paraId="25707B88" w14:textId="77777777" w:rsidTr="006620DA">
        <w:trPr>
          <w:trHeight w:val="508"/>
        </w:trPr>
        <w:tc>
          <w:tcPr>
            <w:tcW w:w="3335" w:type="dxa"/>
            <w:shd w:val="clear" w:color="auto" w:fill="auto"/>
          </w:tcPr>
          <w:p w14:paraId="3516AB5B"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41B88C17"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FE31383" w14:textId="77777777" w:rsidR="009F2083" w:rsidRPr="009F2083" w:rsidRDefault="009F2083" w:rsidP="009F2083">
            <w:pPr>
              <w:spacing w:after="0" w:line="240" w:lineRule="auto"/>
              <w:rPr>
                <w:rFonts w:eastAsia="Times New Roman" w:cs="Times New Roman"/>
                <w:b/>
              </w:rPr>
            </w:pPr>
          </w:p>
        </w:tc>
      </w:tr>
      <w:tr w:rsidR="009F2083" w:rsidRPr="009F2083" w14:paraId="69E8C11D" w14:textId="77777777" w:rsidTr="006620DA">
        <w:trPr>
          <w:trHeight w:val="481"/>
        </w:trPr>
        <w:tc>
          <w:tcPr>
            <w:tcW w:w="3335" w:type="dxa"/>
            <w:shd w:val="clear" w:color="auto" w:fill="auto"/>
          </w:tcPr>
          <w:p w14:paraId="673FDC4E"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17F39C9E"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7CC0BAC" w14:textId="77777777" w:rsidR="009F2083" w:rsidRPr="009F2083" w:rsidRDefault="009F2083" w:rsidP="009F2083">
            <w:pPr>
              <w:spacing w:after="0" w:line="240" w:lineRule="auto"/>
              <w:rPr>
                <w:rFonts w:eastAsia="Times New Roman" w:cs="Times New Roman"/>
                <w:b/>
              </w:rPr>
            </w:pPr>
          </w:p>
        </w:tc>
      </w:tr>
      <w:tr w:rsidR="009F2083" w:rsidRPr="009F2083" w14:paraId="3F2CD25B" w14:textId="77777777" w:rsidTr="006620DA">
        <w:trPr>
          <w:trHeight w:val="481"/>
        </w:trPr>
        <w:tc>
          <w:tcPr>
            <w:tcW w:w="3335" w:type="dxa"/>
            <w:shd w:val="clear" w:color="auto" w:fill="auto"/>
          </w:tcPr>
          <w:p w14:paraId="21456AA6"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F193878"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05984F74" w14:textId="77777777" w:rsidR="009F2083" w:rsidRPr="009F2083" w:rsidRDefault="009F2083" w:rsidP="009F2083">
            <w:pPr>
              <w:spacing w:after="0" w:line="240" w:lineRule="auto"/>
              <w:rPr>
                <w:rFonts w:eastAsia="Times New Roman" w:cs="Times New Roman"/>
                <w:b/>
              </w:rPr>
            </w:pPr>
          </w:p>
        </w:tc>
      </w:tr>
      <w:tr w:rsidR="009F2083" w:rsidRPr="009F2083" w14:paraId="490907A9" w14:textId="77777777" w:rsidTr="006620DA">
        <w:trPr>
          <w:trHeight w:val="481"/>
        </w:trPr>
        <w:tc>
          <w:tcPr>
            <w:tcW w:w="3335" w:type="dxa"/>
            <w:shd w:val="clear" w:color="auto" w:fill="auto"/>
          </w:tcPr>
          <w:p w14:paraId="358ED642"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43BE7CB7"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7DC3510B" w14:textId="77777777" w:rsidR="009F2083" w:rsidRPr="009F2083" w:rsidRDefault="009F2083" w:rsidP="009F2083">
            <w:pPr>
              <w:spacing w:after="0" w:line="240" w:lineRule="auto"/>
              <w:rPr>
                <w:rFonts w:eastAsia="Times New Roman" w:cs="Times New Roman"/>
                <w:b/>
              </w:rPr>
            </w:pPr>
          </w:p>
        </w:tc>
      </w:tr>
      <w:tr w:rsidR="009F2083" w:rsidRPr="009F2083" w14:paraId="35E141B7" w14:textId="77777777" w:rsidTr="006620DA">
        <w:trPr>
          <w:trHeight w:val="481"/>
        </w:trPr>
        <w:tc>
          <w:tcPr>
            <w:tcW w:w="3335" w:type="dxa"/>
            <w:shd w:val="clear" w:color="auto" w:fill="auto"/>
          </w:tcPr>
          <w:p w14:paraId="7A77B130"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CD573A0"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03C19E44" w14:textId="77777777" w:rsidR="009F2083" w:rsidRPr="009F2083" w:rsidRDefault="009F2083" w:rsidP="009F2083">
            <w:pPr>
              <w:spacing w:after="0" w:line="240" w:lineRule="auto"/>
              <w:rPr>
                <w:rFonts w:eastAsia="Times New Roman" w:cs="Times New Roman"/>
                <w:b/>
              </w:rPr>
            </w:pPr>
          </w:p>
        </w:tc>
      </w:tr>
      <w:tr w:rsidR="009F2083" w:rsidRPr="009F2083" w14:paraId="01DB4F8F" w14:textId="77777777" w:rsidTr="006620DA">
        <w:trPr>
          <w:trHeight w:val="481"/>
        </w:trPr>
        <w:tc>
          <w:tcPr>
            <w:tcW w:w="3335" w:type="dxa"/>
            <w:shd w:val="clear" w:color="auto" w:fill="auto"/>
          </w:tcPr>
          <w:p w14:paraId="1DA2C700"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08B9035A"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3CC23796" w14:textId="77777777" w:rsidR="009F2083" w:rsidRPr="009F2083" w:rsidRDefault="009F2083" w:rsidP="009F2083">
            <w:pPr>
              <w:spacing w:after="0" w:line="240" w:lineRule="auto"/>
              <w:rPr>
                <w:rFonts w:eastAsia="Times New Roman" w:cs="Times New Roman"/>
                <w:b/>
              </w:rPr>
            </w:pPr>
          </w:p>
        </w:tc>
      </w:tr>
      <w:tr w:rsidR="009F2083" w:rsidRPr="009F2083" w14:paraId="05C04480" w14:textId="77777777" w:rsidTr="006620DA">
        <w:trPr>
          <w:trHeight w:val="481"/>
        </w:trPr>
        <w:tc>
          <w:tcPr>
            <w:tcW w:w="3335" w:type="dxa"/>
            <w:shd w:val="clear" w:color="auto" w:fill="auto"/>
          </w:tcPr>
          <w:p w14:paraId="5587E129"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58D5D549" w14:textId="77777777" w:rsidR="009F2083" w:rsidRPr="009F2083" w:rsidRDefault="009F2083" w:rsidP="009F2083">
            <w:pPr>
              <w:spacing w:after="0" w:line="240" w:lineRule="auto"/>
              <w:rPr>
                <w:rFonts w:eastAsia="Times New Roman" w:cs="Times New Roman"/>
                <w:b/>
              </w:rPr>
            </w:pPr>
          </w:p>
        </w:tc>
        <w:tc>
          <w:tcPr>
            <w:tcW w:w="3335" w:type="dxa"/>
            <w:shd w:val="clear" w:color="auto" w:fill="auto"/>
          </w:tcPr>
          <w:p w14:paraId="1E6437E0" w14:textId="77777777" w:rsidR="009F2083" w:rsidRPr="009F2083" w:rsidRDefault="009F2083" w:rsidP="009F2083">
            <w:pPr>
              <w:spacing w:after="0" w:line="240" w:lineRule="auto"/>
              <w:rPr>
                <w:rFonts w:eastAsia="Times New Roman" w:cs="Times New Roman"/>
                <w:b/>
              </w:rPr>
            </w:pPr>
          </w:p>
        </w:tc>
      </w:tr>
    </w:tbl>
    <w:p w14:paraId="3C1097D9" w14:textId="77777777" w:rsidR="009F2083" w:rsidRPr="009F2083" w:rsidRDefault="009F2083" w:rsidP="009F2083">
      <w:pPr>
        <w:spacing w:after="0" w:line="240" w:lineRule="auto"/>
        <w:jc w:val="center"/>
        <w:rPr>
          <w:rFonts w:eastAsia="Times New Roman" w:cs="Times New Roman"/>
          <w:b/>
        </w:rPr>
      </w:pPr>
    </w:p>
    <w:p w14:paraId="639E4642" w14:textId="77777777" w:rsidR="00584430" w:rsidRDefault="00584430" w:rsidP="009F2083"/>
    <w:sectPr w:rsidR="00584430" w:rsidSect="009F208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6363" w14:textId="77777777" w:rsidR="00D50DA9" w:rsidRDefault="00D50DA9" w:rsidP="00B918C5">
      <w:pPr>
        <w:spacing w:after="0" w:line="240" w:lineRule="auto"/>
      </w:pPr>
      <w:r>
        <w:separator/>
      </w:r>
    </w:p>
  </w:endnote>
  <w:endnote w:type="continuationSeparator" w:id="0">
    <w:p w14:paraId="5C0A8644" w14:textId="77777777" w:rsidR="00D50DA9" w:rsidRDefault="00D50DA9" w:rsidP="00B9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4D5A" w14:textId="77777777" w:rsidR="00777C3E" w:rsidRDefault="0077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90FB" w14:textId="77777777" w:rsidR="00B918C5" w:rsidRDefault="00B918C5">
    <w:pPr>
      <w:pStyle w:val="Footer"/>
    </w:pPr>
    <w:r>
      <w:rPr>
        <w:sz w:val="16"/>
        <w:szCs w:val="16"/>
      </w:rPr>
      <w:t>WCC Risk Assessment Template, v4 Sept14, UNCONTROLLED WHEN PRINTED OR VIEWED OUTSIDE OF THE INTRANET, SCHOOL DOCUMENT LIBRARY OR SPP SITE</w:t>
    </w:r>
  </w:p>
  <w:p w14:paraId="49BEEA63" w14:textId="77777777" w:rsidR="00B918C5" w:rsidRDefault="00B9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9AF8" w14:textId="77777777" w:rsidR="00777C3E" w:rsidRDefault="0077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F503" w14:textId="77777777" w:rsidR="00D50DA9" w:rsidRDefault="00D50DA9" w:rsidP="00B918C5">
      <w:pPr>
        <w:spacing w:after="0" w:line="240" w:lineRule="auto"/>
      </w:pPr>
      <w:r>
        <w:separator/>
      </w:r>
    </w:p>
  </w:footnote>
  <w:footnote w:type="continuationSeparator" w:id="0">
    <w:p w14:paraId="4D76A6CB" w14:textId="77777777" w:rsidR="00D50DA9" w:rsidRDefault="00D50DA9" w:rsidP="00B9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D8C1" w14:textId="77777777" w:rsidR="00777C3E" w:rsidRDefault="00777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3978" w14:textId="77777777" w:rsidR="00777C3E" w:rsidRDefault="00777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5ADA" w14:textId="77777777" w:rsidR="00777C3E" w:rsidRDefault="00777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391"/>
    <w:multiLevelType w:val="hybridMultilevel"/>
    <w:tmpl w:val="8FAE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F64"/>
    <w:multiLevelType w:val="hybridMultilevel"/>
    <w:tmpl w:val="404E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93CD7"/>
    <w:multiLevelType w:val="hybridMultilevel"/>
    <w:tmpl w:val="898E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476C6"/>
    <w:multiLevelType w:val="hybridMultilevel"/>
    <w:tmpl w:val="D11C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27879"/>
    <w:multiLevelType w:val="hybridMultilevel"/>
    <w:tmpl w:val="F44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237CA"/>
    <w:multiLevelType w:val="hybridMultilevel"/>
    <w:tmpl w:val="EC9E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53EA4"/>
    <w:multiLevelType w:val="hybridMultilevel"/>
    <w:tmpl w:val="4C3C00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95998"/>
    <w:multiLevelType w:val="hybridMultilevel"/>
    <w:tmpl w:val="C890D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D541C7"/>
    <w:multiLevelType w:val="hybridMultilevel"/>
    <w:tmpl w:val="75EE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358E9"/>
    <w:multiLevelType w:val="hybridMultilevel"/>
    <w:tmpl w:val="4464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F6E22"/>
    <w:multiLevelType w:val="hybridMultilevel"/>
    <w:tmpl w:val="98B86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1922C6"/>
    <w:multiLevelType w:val="hybridMultilevel"/>
    <w:tmpl w:val="6AE8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F1009"/>
    <w:multiLevelType w:val="hybridMultilevel"/>
    <w:tmpl w:val="9BB29DE6"/>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3" w15:restartNumberingAfterBreak="0">
    <w:nsid w:val="34F96DA2"/>
    <w:multiLevelType w:val="hybridMultilevel"/>
    <w:tmpl w:val="58AC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37050"/>
    <w:multiLevelType w:val="hybridMultilevel"/>
    <w:tmpl w:val="F5F2F5AA"/>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5" w15:restartNumberingAfterBreak="0">
    <w:nsid w:val="37197188"/>
    <w:multiLevelType w:val="hybridMultilevel"/>
    <w:tmpl w:val="691A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178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C6785"/>
    <w:multiLevelType w:val="hybridMultilevel"/>
    <w:tmpl w:val="403A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04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BE25D5E"/>
    <w:multiLevelType w:val="hybridMultilevel"/>
    <w:tmpl w:val="72606A46"/>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20" w15:restartNumberingAfterBreak="0">
    <w:nsid w:val="4E62553C"/>
    <w:multiLevelType w:val="hybridMultilevel"/>
    <w:tmpl w:val="5E86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F30F43"/>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DA556D6"/>
    <w:multiLevelType w:val="hybridMultilevel"/>
    <w:tmpl w:val="0F88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E64B4"/>
    <w:multiLevelType w:val="hybridMultilevel"/>
    <w:tmpl w:val="504E56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B6A43"/>
    <w:multiLevelType w:val="hybridMultilevel"/>
    <w:tmpl w:val="B854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E3B94"/>
    <w:multiLevelType w:val="hybridMultilevel"/>
    <w:tmpl w:val="C45A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4E4025"/>
    <w:multiLevelType w:val="hybridMultilevel"/>
    <w:tmpl w:val="23225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5286081">
    <w:abstractNumId w:val="24"/>
  </w:num>
  <w:num w:numId="2" w16cid:durableId="1954555827">
    <w:abstractNumId w:val="25"/>
  </w:num>
  <w:num w:numId="3" w16cid:durableId="2131587367">
    <w:abstractNumId w:val="3"/>
  </w:num>
  <w:num w:numId="4" w16cid:durableId="499009459">
    <w:abstractNumId w:val="23"/>
  </w:num>
  <w:num w:numId="5" w16cid:durableId="1951545246">
    <w:abstractNumId w:val="22"/>
  </w:num>
  <w:num w:numId="6" w16cid:durableId="1635520940">
    <w:abstractNumId w:val="21"/>
  </w:num>
  <w:num w:numId="7" w16cid:durableId="45418341">
    <w:abstractNumId w:val="18"/>
  </w:num>
  <w:num w:numId="8" w16cid:durableId="643974938">
    <w:abstractNumId w:val="8"/>
  </w:num>
  <w:num w:numId="9" w16cid:durableId="602766942">
    <w:abstractNumId w:val="16"/>
  </w:num>
  <w:num w:numId="10" w16cid:durableId="2070035065">
    <w:abstractNumId w:val="17"/>
  </w:num>
  <w:num w:numId="11" w16cid:durableId="1554998735">
    <w:abstractNumId w:val="11"/>
  </w:num>
  <w:num w:numId="12" w16cid:durableId="959804602">
    <w:abstractNumId w:val="2"/>
  </w:num>
  <w:num w:numId="13" w16cid:durableId="1943032590">
    <w:abstractNumId w:val="1"/>
  </w:num>
  <w:num w:numId="14" w16cid:durableId="2090155790">
    <w:abstractNumId w:val="5"/>
  </w:num>
  <w:num w:numId="15" w16cid:durableId="1785298576">
    <w:abstractNumId w:val="26"/>
  </w:num>
  <w:num w:numId="16" w16cid:durableId="1592818133">
    <w:abstractNumId w:val="10"/>
  </w:num>
  <w:num w:numId="17" w16cid:durableId="1089621094">
    <w:abstractNumId w:val="20"/>
  </w:num>
  <w:num w:numId="18" w16cid:durableId="457182315">
    <w:abstractNumId w:val="14"/>
  </w:num>
  <w:num w:numId="19" w16cid:durableId="1345279820">
    <w:abstractNumId w:val="13"/>
  </w:num>
  <w:num w:numId="20" w16cid:durableId="1849753899">
    <w:abstractNumId w:val="15"/>
  </w:num>
  <w:num w:numId="21" w16cid:durableId="1036347224">
    <w:abstractNumId w:val="0"/>
  </w:num>
  <w:num w:numId="22" w16cid:durableId="526910534">
    <w:abstractNumId w:val="19"/>
  </w:num>
  <w:num w:numId="23" w16cid:durableId="2096852581">
    <w:abstractNumId w:val="12"/>
  </w:num>
  <w:num w:numId="24" w16cid:durableId="1457874767">
    <w:abstractNumId w:val="4"/>
  </w:num>
  <w:num w:numId="25" w16cid:durableId="2087681297">
    <w:abstractNumId w:val="9"/>
  </w:num>
  <w:num w:numId="26" w16cid:durableId="311907921">
    <w:abstractNumId w:val="6"/>
  </w:num>
  <w:num w:numId="27" w16cid:durableId="1463766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083"/>
    <w:rsid w:val="000233EB"/>
    <w:rsid w:val="00031319"/>
    <w:rsid w:val="00045D14"/>
    <w:rsid w:val="00091CE2"/>
    <w:rsid w:val="0009536C"/>
    <w:rsid w:val="001C15AF"/>
    <w:rsid w:val="001D4105"/>
    <w:rsid w:val="00231DB6"/>
    <w:rsid w:val="002952F7"/>
    <w:rsid w:val="00302704"/>
    <w:rsid w:val="00317D97"/>
    <w:rsid w:val="00327973"/>
    <w:rsid w:val="00336700"/>
    <w:rsid w:val="00391BED"/>
    <w:rsid w:val="003A2B7E"/>
    <w:rsid w:val="003A3BA0"/>
    <w:rsid w:val="003B3CBE"/>
    <w:rsid w:val="003D389F"/>
    <w:rsid w:val="003F136B"/>
    <w:rsid w:val="003F52AA"/>
    <w:rsid w:val="00440BF5"/>
    <w:rsid w:val="004962B1"/>
    <w:rsid w:val="004A3EB4"/>
    <w:rsid w:val="004C0F47"/>
    <w:rsid w:val="004C27F2"/>
    <w:rsid w:val="004E1DB6"/>
    <w:rsid w:val="005012CC"/>
    <w:rsid w:val="005665D6"/>
    <w:rsid w:val="00584430"/>
    <w:rsid w:val="00593097"/>
    <w:rsid w:val="00594FD5"/>
    <w:rsid w:val="005964D1"/>
    <w:rsid w:val="005A14BC"/>
    <w:rsid w:val="005C0315"/>
    <w:rsid w:val="005C28EC"/>
    <w:rsid w:val="005E5B03"/>
    <w:rsid w:val="0062586B"/>
    <w:rsid w:val="006662BB"/>
    <w:rsid w:val="006808C8"/>
    <w:rsid w:val="00681160"/>
    <w:rsid w:val="006D4B02"/>
    <w:rsid w:val="006D567A"/>
    <w:rsid w:val="006E1527"/>
    <w:rsid w:val="0075629A"/>
    <w:rsid w:val="0076763E"/>
    <w:rsid w:val="00777C3E"/>
    <w:rsid w:val="007E0210"/>
    <w:rsid w:val="007E72F5"/>
    <w:rsid w:val="008264E1"/>
    <w:rsid w:val="008349EE"/>
    <w:rsid w:val="008376F6"/>
    <w:rsid w:val="00862ED4"/>
    <w:rsid w:val="008965A0"/>
    <w:rsid w:val="008D08E2"/>
    <w:rsid w:val="008D6BE7"/>
    <w:rsid w:val="00910F65"/>
    <w:rsid w:val="00924987"/>
    <w:rsid w:val="00942028"/>
    <w:rsid w:val="0097198D"/>
    <w:rsid w:val="009A6EFA"/>
    <w:rsid w:val="009B007A"/>
    <w:rsid w:val="009B7E6F"/>
    <w:rsid w:val="009D3292"/>
    <w:rsid w:val="009E1C7A"/>
    <w:rsid w:val="009F2083"/>
    <w:rsid w:val="00A218EB"/>
    <w:rsid w:val="00A4019E"/>
    <w:rsid w:val="00A5375A"/>
    <w:rsid w:val="00A54AA5"/>
    <w:rsid w:val="00A61E7D"/>
    <w:rsid w:val="00A80E60"/>
    <w:rsid w:val="00AB015B"/>
    <w:rsid w:val="00B1534F"/>
    <w:rsid w:val="00B27B31"/>
    <w:rsid w:val="00B609F0"/>
    <w:rsid w:val="00B918C5"/>
    <w:rsid w:val="00B93D29"/>
    <w:rsid w:val="00BB13CA"/>
    <w:rsid w:val="00C044D2"/>
    <w:rsid w:val="00C21136"/>
    <w:rsid w:val="00C72813"/>
    <w:rsid w:val="00CD1240"/>
    <w:rsid w:val="00CE73BC"/>
    <w:rsid w:val="00D0558D"/>
    <w:rsid w:val="00D33896"/>
    <w:rsid w:val="00D34A67"/>
    <w:rsid w:val="00D50DA9"/>
    <w:rsid w:val="00DC0634"/>
    <w:rsid w:val="00DC1831"/>
    <w:rsid w:val="00DC6B79"/>
    <w:rsid w:val="00DD3D42"/>
    <w:rsid w:val="00E11B19"/>
    <w:rsid w:val="00F66CE1"/>
    <w:rsid w:val="00F67659"/>
    <w:rsid w:val="00F77C80"/>
    <w:rsid w:val="00F95E13"/>
    <w:rsid w:val="00FB552A"/>
    <w:rsid w:val="00FB5800"/>
    <w:rsid w:val="00FD221F"/>
    <w:rsid w:val="00FE51E0"/>
    <w:rsid w:val="00FF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8AF2"/>
  <w15:docId w15:val="{765E4B85-266A-4D4A-AE79-E1F17D89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8C5"/>
  </w:style>
  <w:style w:type="paragraph" w:styleId="Footer">
    <w:name w:val="footer"/>
    <w:basedOn w:val="Normal"/>
    <w:link w:val="FooterChar"/>
    <w:uiPriority w:val="99"/>
    <w:unhideWhenUsed/>
    <w:rsid w:val="00B91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8C5"/>
  </w:style>
  <w:style w:type="paragraph" w:styleId="BalloonText">
    <w:name w:val="Balloon Text"/>
    <w:basedOn w:val="Normal"/>
    <w:link w:val="BalloonTextChar"/>
    <w:uiPriority w:val="99"/>
    <w:semiHidden/>
    <w:unhideWhenUsed/>
    <w:rsid w:val="00B91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C5"/>
    <w:rPr>
      <w:rFonts w:ascii="Tahoma" w:hAnsi="Tahoma" w:cs="Tahoma"/>
      <w:sz w:val="16"/>
      <w:szCs w:val="16"/>
    </w:rPr>
  </w:style>
  <w:style w:type="paragraph" w:styleId="ListParagraph">
    <w:name w:val="List Paragraph"/>
    <w:basedOn w:val="Normal"/>
    <w:uiPriority w:val="34"/>
    <w:qFormat/>
    <w:rsid w:val="006D567A"/>
    <w:pPr>
      <w:ind w:left="720"/>
      <w:contextualSpacing/>
    </w:pPr>
  </w:style>
  <w:style w:type="paragraph" w:styleId="NormalWeb">
    <w:name w:val="Normal (Web)"/>
    <w:basedOn w:val="Normal"/>
    <w:uiPriority w:val="99"/>
    <w:unhideWhenUsed/>
    <w:rsid w:val="00391BE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6912">
      <w:bodyDiv w:val="1"/>
      <w:marLeft w:val="0"/>
      <w:marRight w:val="0"/>
      <w:marTop w:val="0"/>
      <w:marBottom w:val="0"/>
      <w:divBdr>
        <w:top w:val="none" w:sz="0" w:space="0" w:color="auto"/>
        <w:left w:val="none" w:sz="0" w:space="0" w:color="auto"/>
        <w:bottom w:val="none" w:sz="0" w:space="0" w:color="auto"/>
        <w:right w:val="none" w:sz="0" w:space="0" w:color="auto"/>
      </w:divBdr>
    </w:div>
    <w:div w:id="411053733">
      <w:bodyDiv w:val="1"/>
      <w:marLeft w:val="0"/>
      <w:marRight w:val="0"/>
      <w:marTop w:val="0"/>
      <w:marBottom w:val="0"/>
      <w:divBdr>
        <w:top w:val="none" w:sz="0" w:space="0" w:color="auto"/>
        <w:left w:val="none" w:sz="0" w:space="0" w:color="auto"/>
        <w:bottom w:val="none" w:sz="0" w:space="0" w:color="auto"/>
        <w:right w:val="none" w:sz="0" w:space="0" w:color="auto"/>
      </w:divBdr>
    </w:div>
    <w:div w:id="444621611">
      <w:bodyDiv w:val="1"/>
      <w:marLeft w:val="0"/>
      <w:marRight w:val="0"/>
      <w:marTop w:val="0"/>
      <w:marBottom w:val="0"/>
      <w:divBdr>
        <w:top w:val="none" w:sz="0" w:space="0" w:color="auto"/>
        <w:left w:val="none" w:sz="0" w:space="0" w:color="auto"/>
        <w:bottom w:val="none" w:sz="0" w:space="0" w:color="auto"/>
        <w:right w:val="none" w:sz="0" w:space="0" w:color="auto"/>
      </w:divBdr>
    </w:div>
    <w:div w:id="639697032">
      <w:bodyDiv w:val="1"/>
      <w:marLeft w:val="0"/>
      <w:marRight w:val="0"/>
      <w:marTop w:val="0"/>
      <w:marBottom w:val="0"/>
      <w:divBdr>
        <w:top w:val="none" w:sz="0" w:space="0" w:color="auto"/>
        <w:left w:val="none" w:sz="0" w:space="0" w:color="auto"/>
        <w:bottom w:val="none" w:sz="0" w:space="0" w:color="auto"/>
        <w:right w:val="none" w:sz="0" w:space="0" w:color="auto"/>
      </w:divBdr>
    </w:div>
    <w:div w:id="826441098">
      <w:bodyDiv w:val="1"/>
      <w:marLeft w:val="0"/>
      <w:marRight w:val="0"/>
      <w:marTop w:val="0"/>
      <w:marBottom w:val="0"/>
      <w:divBdr>
        <w:top w:val="none" w:sz="0" w:space="0" w:color="auto"/>
        <w:left w:val="none" w:sz="0" w:space="0" w:color="auto"/>
        <w:bottom w:val="none" w:sz="0" w:space="0" w:color="auto"/>
        <w:right w:val="none" w:sz="0" w:space="0" w:color="auto"/>
      </w:divBdr>
    </w:div>
    <w:div w:id="926306576">
      <w:bodyDiv w:val="1"/>
      <w:marLeft w:val="0"/>
      <w:marRight w:val="0"/>
      <w:marTop w:val="0"/>
      <w:marBottom w:val="0"/>
      <w:divBdr>
        <w:top w:val="none" w:sz="0" w:space="0" w:color="auto"/>
        <w:left w:val="none" w:sz="0" w:space="0" w:color="auto"/>
        <w:bottom w:val="none" w:sz="0" w:space="0" w:color="auto"/>
        <w:right w:val="none" w:sz="0" w:space="0" w:color="auto"/>
      </w:divBdr>
    </w:div>
    <w:div w:id="991132020">
      <w:bodyDiv w:val="1"/>
      <w:marLeft w:val="0"/>
      <w:marRight w:val="0"/>
      <w:marTop w:val="0"/>
      <w:marBottom w:val="0"/>
      <w:divBdr>
        <w:top w:val="none" w:sz="0" w:space="0" w:color="auto"/>
        <w:left w:val="none" w:sz="0" w:space="0" w:color="auto"/>
        <w:bottom w:val="none" w:sz="0" w:space="0" w:color="auto"/>
        <w:right w:val="none" w:sz="0" w:space="0" w:color="auto"/>
      </w:divBdr>
    </w:div>
    <w:div w:id="1163400796">
      <w:bodyDiv w:val="1"/>
      <w:marLeft w:val="0"/>
      <w:marRight w:val="0"/>
      <w:marTop w:val="0"/>
      <w:marBottom w:val="0"/>
      <w:divBdr>
        <w:top w:val="none" w:sz="0" w:space="0" w:color="auto"/>
        <w:left w:val="none" w:sz="0" w:space="0" w:color="auto"/>
        <w:bottom w:val="none" w:sz="0" w:space="0" w:color="auto"/>
        <w:right w:val="none" w:sz="0" w:space="0" w:color="auto"/>
      </w:divBdr>
    </w:div>
    <w:div w:id="1264193154">
      <w:bodyDiv w:val="1"/>
      <w:marLeft w:val="0"/>
      <w:marRight w:val="0"/>
      <w:marTop w:val="0"/>
      <w:marBottom w:val="0"/>
      <w:divBdr>
        <w:top w:val="none" w:sz="0" w:space="0" w:color="auto"/>
        <w:left w:val="none" w:sz="0" w:space="0" w:color="auto"/>
        <w:bottom w:val="none" w:sz="0" w:space="0" w:color="auto"/>
        <w:right w:val="none" w:sz="0" w:space="0" w:color="auto"/>
      </w:divBdr>
    </w:div>
    <w:div w:id="1468820751">
      <w:bodyDiv w:val="1"/>
      <w:marLeft w:val="0"/>
      <w:marRight w:val="0"/>
      <w:marTop w:val="0"/>
      <w:marBottom w:val="0"/>
      <w:divBdr>
        <w:top w:val="none" w:sz="0" w:space="0" w:color="auto"/>
        <w:left w:val="none" w:sz="0" w:space="0" w:color="auto"/>
        <w:bottom w:val="none" w:sz="0" w:space="0" w:color="auto"/>
        <w:right w:val="none" w:sz="0" w:space="0" w:color="auto"/>
      </w:divBdr>
    </w:div>
    <w:div w:id="15793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4538c30-cfd2-46a5-9b3b-04142de9523b">WCCC-774-454</_dlc_DocId>
    <_dlc_DocIdUrl xmlns="04538c30-cfd2-46a5-9b3b-04142de9523b">
      <Url>http://edrm/HS/_layouts/DocIdRedir.aspx?ID=WCCC-774-454</Url>
      <Description>WCCC-774-454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Document" ma:contentTypeID="0x01010024ACBDA6CF10AF458C8F8FC681ED0C2400A349580B05AC244DA9688FE9584AA22A" ma:contentTypeVersion="11756" ma:contentTypeDescription="" ma:contentTypeScope="" ma:versionID="54dedf766efe108406747a5bc41967c0">
  <xsd:schema xmlns:xsd="http://www.w3.org/2001/XMLSchema" xmlns:xs="http://www.w3.org/2001/XMLSchema" xmlns:p="http://schemas.microsoft.com/office/2006/metadata/properties" xmlns:ns2="04538c30-cfd2-46a5-9b3b-04142de9523b" targetNamespace="http://schemas.microsoft.com/office/2006/metadata/properties" ma:root="true" ma:fieldsID="736f9844486b72de0eaa24396d38447c" ns2:_="">
    <xsd:import namespace="04538c30-cfd2-46a5-9b3b-04142de9523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38c30-cfd2-46a5-9b3b-04142de952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cd07d59-122f-450a-ae8e-abd1b5e6bfda" ContentTypeId="0x01010024ACBDA6CF10AF458C8F8FC681ED0C24" PreviousValue="false"/>
</file>

<file path=customXml/itemProps1.xml><?xml version="1.0" encoding="utf-8"?>
<ds:datastoreItem xmlns:ds="http://schemas.openxmlformats.org/officeDocument/2006/customXml" ds:itemID="{3898BEB4-7D0B-4FC2-A6A5-8415D8EF3B9C}">
  <ds:schemaRefs>
    <ds:schemaRef ds:uri="http://schemas.microsoft.com/sharepoint/v3/contenttype/forms"/>
  </ds:schemaRefs>
</ds:datastoreItem>
</file>

<file path=customXml/itemProps2.xml><?xml version="1.0" encoding="utf-8"?>
<ds:datastoreItem xmlns:ds="http://schemas.openxmlformats.org/officeDocument/2006/customXml" ds:itemID="{1737A9DE-BE19-4ED3-AEC1-4C1FC4416CDC}">
  <ds:schemaRefs>
    <ds:schemaRef ds:uri="http://schemas.microsoft.com/office/2006/metadata/properties"/>
    <ds:schemaRef ds:uri="http://schemas.microsoft.com/office/infopath/2007/PartnerControls"/>
    <ds:schemaRef ds:uri="04538c30-cfd2-46a5-9b3b-04142de9523b"/>
  </ds:schemaRefs>
</ds:datastoreItem>
</file>

<file path=customXml/itemProps3.xml><?xml version="1.0" encoding="utf-8"?>
<ds:datastoreItem xmlns:ds="http://schemas.openxmlformats.org/officeDocument/2006/customXml" ds:itemID="{8B1DDC37-68A2-4BE4-8A6E-978BC6D51458}">
  <ds:schemaRefs>
    <ds:schemaRef ds:uri="http://schemas.microsoft.com/sharepoint/events"/>
  </ds:schemaRefs>
</ds:datastoreItem>
</file>

<file path=customXml/itemProps4.xml><?xml version="1.0" encoding="utf-8"?>
<ds:datastoreItem xmlns:ds="http://schemas.openxmlformats.org/officeDocument/2006/customXml" ds:itemID="{02BE32AB-83D4-40FB-AB81-DC55E667F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38c30-cfd2-46a5-9b3b-04142de95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A2F994-1548-4D97-A0D7-1EAC1245A2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Risk Assessment Form</vt:lpstr>
    </vt:vector>
  </TitlesOfParts>
  <Company>Warwickshire County Council</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creator>K Hoskin STP</dc:creator>
  <cp:lastModifiedBy>Jonathan West</cp:lastModifiedBy>
  <cp:revision>4</cp:revision>
  <dcterms:created xsi:type="dcterms:W3CDTF">2024-10-16T19:11:00Z</dcterms:created>
  <dcterms:modified xsi:type="dcterms:W3CDTF">2024-10-16T19:14:00Z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0x01010024ACBDA6CF10AF458C8F8FC681ED0C2400A349580B05AC244DA9688FE9584AA22A</vt:lpwstr>
  </property>
  <property fmtid="{D5CDD505-2E9C-101B-9397-08002B2CF9AE}" pid="3" name="WCCCoverage">
    <vt:lpwstr>2;#Warwickshire|ae50136a-0dd2-4024-b418-b2091d7c47d2</vt:lpwstr>
  </property>
  <property fmtid="{D5CDD505-2E9C-101B-9397-08002B2CF9AE}" pid="4" name="TeamOwner">
    <vt:lpwstr>367;#Health, Safety, Wellbeing|a18566db-da80-4177-8c85-bd28853ae1d7</vt:lpwstr>
  </property>
  <property fmtid="{D5CDD505-2E9C-101B-9397-08002B2CF9AE}" pid="5" name="WCCSubject">
    <vt:lpwstr>216;#Health, Safety, Wellbeing|fd124a3c-e395-40ea-848f-063899ccb8e9</vt:lpwstr>
  </property>
  <property fmtid="{D5CDD505-2E9C-101B-9397-08002B2CF9AE}" pid="6" name="WCCKeywords">
    <vt:lpwstr>540;#Risk|f91d1530-0bf5-4399-a21d-c0c5a65102af;#223;#Assessment|cc7b51b5-5c71-451a-b146-25dc456dae52</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7716057e-8de6-49f0-a4ba-dee2874eb807</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261;#Assessment|ecb99103-0d65-4334-86ed-b3c51dec8f1f</vt:lpwstr>
  </property>
  <property fmtid="{D5CDD505-2E9C-101B-9397-08002B2CF9AE}" pid="13" name="WorkflowChangePath">
    <vt:lpwstr>c1f9a4f8-ed4f-4b92-9183-7643b1518770,5;c1f9a4f8-ed4f-4b92-9183-7643b1518770,5;c1f9a4f8-ed4f-4b92-9183-7643b1518770,6;c1f9a4f8-ed4f-4b92-9183-7643b1518770,6;</vt:lpwstr>
  </property>
  <property fmtid="{D5CDD505-2E9C-101B-9397-08002B2CF9AE}" pid="14" name="_docset_NoMedatataSyncRequired">
    <vt:lpwstr>False</vt:lpwstr>
  </property>
  <property fmtid="{D5CDD505-2E9C-101B-9397-08002B2CF9AE}" pid="15" name="MSIP_Label_a85e7569-455f-428c-b766-2d0718293384_Enabled">
    <vt:lpwstr>true</vt:lpwstr>
  </property>
  <property fmtid="{D5CDD505-2E9C-101B-9397-08002B2CF9AE}" pid="16" name="MSIP_Label_a85e7569-455f-428c-b766-2d0718293384_SetDate">
    <vt:lpwstr>2024-10-02T08:34:50Z</vt:lpwstr>
  </property>
  <property fmtid="{D5CDD505-2E9C-101B-9397-08002B2CF9AE}" pid="17" name="MSIP_Label_a85e7569-455f-428c-b766-2d0718293384_Method">
    <vt:lpwstr>Privileged</vt:lpwstr>
  </property>
  <property fmtid="{D5CDD505-2E9C-101B-9397-08002B2CF9AE}" pid="18" name="MSIP_Label_a85e7569-455f-428c-b766-2d0718293384_Name">
    <vt:lpwstr>a85e7569-455f-428c-b766-2d0718293384</vt:lpwstr>
  </property>
  <property fmtid="{D5CDD505-2E9C-101B-9397-08002B2CF9AE}" pid="19" name="MSIP_Label_a85e7569-455f-428c-b766-2d0718293384_SiteId">
    <vt:lpwstr>14893f40-93e4-40c1-8c36-8a84aaa1c773</vt:lpwstr>
  </property>
  <property fmtid="{D5CDD505-2E9C-101B-9397-08002B2CF9AE}" pid="20" name="MSIP_Label_a85e7569-455f-428c-b766-2d0718293384_ActionId">
    <vt:lpwstr>c233be0a-c687-4837-88ee-7da76f1234fb</vt:lpwstr>
  </property>
  <property fmtid="{D5CDD505-2E9C-101B-9397-08002B2CF9AE}" pid="21" name="MSIP_Label_a85e7569-455f-428c-b766-2d0718293384_ContentBits">
    <vt:lpwstr>1</vt:lpwstr>
  </property>
</Properties>
</file>