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A8617" w14:textId="77777777" w:rsidR="008D6A19" w:rsidRDefault="008D6A19" w:rsidP="008D6A19">
      <w:proofErr w:type="spellStart"/>
      <w:r>
        <w:rPr>
          <w:rFonts w:ascii="Arial" w:hAnsi="Arial" w:cs="Arial"/>
        </w:rPr>
        <w:t>يشير</w:t>
      </w:r>
      <w:proofErr w:type="spellEnd"/>
      <w:r>
        <w:t xml:space="preserve"> EAL (</w:t>
      </w:r>
      <w:proofErr w:type="spellStart"/>
      <w:r>
        <w:rPr>
          <w:rFonts w:ascii="Arial" w:hAnsi="Arial" w:cs="Arial"/>
        </w:rPr>
        <w:t>اللغة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الإنجليزية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كلغة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إضافية</w:t>
      </w:r>
      <w:proofErr w:type="spellEnd"/>
      <w:r>
        <w:t xml:space="preserve">) </w:t>
      </w:r>
      <w:proofErr w:type="spellStart"/>
      <w:r>
        <w:rPr>
          <w:rFonts w:ascii="Arial" w:hAnsi="Arial" w:cs="Arial"/>
        </w:rPr>
        <w:t>إلى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الطلاب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الذين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لغتهم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الأساسية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في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المنزل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ليست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الإنجليزية</w:t>
      </w:r>
      <w:proofErr w:type="spellEnd"/>
      <w:r>
        <w:t xml:space="preserve">. </w:t>
      </w:r>
      <w:proofErr w:type="spellStart"/>
      <w:r>
        <w:rPr>
          <w:rFonts w:ascii="Arial" w:hAnsi="Arial" w:cs="Arial"/>
        </w:rPr>
        <w:t>يوجد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في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المملكة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المتحدة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أكثر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مليون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متعلم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لتعليم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اللغة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الإنجليزية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كلغة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أجنبية</w:t>
      </w:r>
      <w:proofErr w:type="spellEnd"/>
      <w:r>
        <w:t xml:space="preserve"> (EAL)</w:t>
      </w:r>
      <w:r>
        <w:rPr>
          <w:rFonts w:ascii="Arial" w:hAnsi="Arial" w:cs="Arial"/>
        </w:rPr>
        <w:t>،</w:t>
      </w:r>
      <w:r>
        <w:t xml:space="preserve"> </w:t>
      </w:r>
      <w:proofErr w:type="spellStart"/>
      <w:r>
        <w:rPr>
          <w:rFonts w:ascii="Arial" w:hAnsi="Arial" w:cs="Arial"/>
        </w:rPr>
        <w:t>مما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يشكل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جزءًا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كبيرًا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الجسم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الطلابي</w:t>
      </w:r>
      <w:proofErr w:type="spellEnd"/>
      <w:r>
        <w:t xml:space="preserve">. </w:t>
      </w:r>
      <w:proofErr w:type="spellStart"/>
      <w:r>
        <w:rPr>
          <w:rFonts w:ascii="Arial" w:hAnsi="Arial" w:cs="Arial"/>
        </w:rPr>
        <w:t>في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مدرستنا</w:t>
      </w:r>
      <w:proofErr w:type="spellEnd"/>
      <w:r>
        <w:rPr>
          <w:rFonts w:ascii="Arial" w:hAnsi="Arial" w:cs="Arial"/>
        </w:rPr>
        <w:t>،</w:t>
      </w:r>
      <w:r>
        <w:t xml:space="preserve"> 27% </w:t>
      </w:r>
      <w:proofErr w:type="spellStart"/>
      <w:r>
        <w:rPr>
          <w:rFonts w:ascii="Arial" w:hAnsi="Arial" w:cs="Arial"/>
        </w:rPr>
        <w:t>من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الأطفال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يتحدثون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الإنجليزية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كلغة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إضافية</w:t>
      </w:r>
      <w:proofErr w:type="spellEnd"/>
      <w:r>
        <w:rPr>
          <w:rFonts w:ascii="Arial" w:hAnsi="Arial" w:cs="Arial"/>
        </w:rPr>
        <w:t>،</w:t>
      </w:r>
      <w:r>
        <w:t xml:space="preserve"> </w:t>
      </w:r>
      <w:proofErr w:type="spellStart"/>
      <w:r>
        <w:rPr>
          <w:rFonts w:ascii="Arial" w:hAnsi="Arial" w:cs="Arial"/>
        </w:rPr>
        <w:t>في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حين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أن</w:t>
      </w:r>
      <w:proofErr w:type="spellEnd"/>
      <w:r>
        <w:t xml:space="preserve"> 35.8% </w:t>
      </w:r>
      <w:proofErr w:type="spellStart"/>
      <w:r>
        <w:rPr>
          <w:rFonts w:ascii="Arial" w:hAnsi="Arial" w:cs="Arial"/>
        </w:rPr>
        <w:t>ينتمون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إلى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خلفيات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عرقية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أقلية</w:t>
      </w:r>
      <w:proofErr w:type="spellEnd"/>
      <w:r>
        <w:t>.</w:t>
      </w:r>
    </w:p>
    <w:p w14:paraId="3696D555" w14:textId="77777777" w:rsidR="008D6A19" w:rsidRDefault="008D6A19" w:rsidP="008D6A19"/>
    <w:p w14:paraId="5382E177" w14:textId="77777777" w:rsidR="008D6A19" w:rsidRDefault="008D6A19" w:rsidP="008D6A19">
      <w:proofErr w:type="spellStart"/>
      <w:r>
        <w:rPr>
          <w:rFonts w:ascii="Arial" w:hAnsi="Arial" w:cs="Arial"/>
        </w:rPr>
        <w:t>في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مدرسة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ستراتفورد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الابتدائية</w:t>
      </w:r>
      <w:proofErr w:type="spellEnd"/>
      <w:r>
        <w:rPr>
          <w:rFonts w:ascii="Arial" w:hAnsi="Arial" w:cs="Arial"/>
        </w:rPr>
        <w:t>،</w:t>
      </w:r>
      <w:r>
        <w:t xml:space="preserve"> </w:t>
      </w:r>
      <w:proofErr w:type="spellStart"/>
      <w:r>
        <w:rPr>
          <w:rFonts w:ascii="Arial" w:hAnsi="Arial" w:cs="Arial"/>
        </w:rPr>
        <w:t>نحن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ملتزمون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بتقديم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الدعم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الشامل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لمتعلمي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اللغة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الإنجليزية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كلغة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إضافية</w:t>
      </w:r>
      <w:proofErr w:type="spellEnd"/>
      <w:r>
        <w:t xml:space="preserve"> (EAL) </w:t>
      </w:r>
      <w:proofErr w:type="spellStart"/>
      <w:r>
        <w:rPr>
          <w:rFonts w:ascii="Arial" w:hAnsi="Arial" w:cs="Arial"/>
        </w:rPr>
        <w:t>لضمان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تحقيق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كل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طفل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لإمكاناته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الكاملة</w:t>
      </w:r>
      <w:proofErr w:type="spellEnd"/>
      <w:r>
        <w:t>.</w:t>
      </w:r>
    </w:p>
    <w:p w14:paraId="13230AD2" w14:textId="2B1B266F" w:rsidR="008D6A19" w:rsidRDefault="008D6A19" w:rsidP="008D6A19"/>
    <w:p w14:paraId="4262C5F9" w14:textId="77777777" w:rsidR="008D6A19" w:rsidRDefault="008D6A19" w:rsidP="008D6A19"/>
    <w:p w14:paraId="6251B753" w14:textId="77777777" w:rsidR="008D6A19" w:rsidRDefault="008D6A19" w:rsidP="008D6A19">
      <w:proofErr w:type="spellStart"/>
      <w:r>
        <w:rPr>
          <w:rFonts w:ascii="Arial" w:hAnsi="Arial" w:cs="Arial"/>
        </w:rPr>
        <w:t>ماذا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نفعل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في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المدرسة</w:t>
      </w:r>
      <w:proofErr w:type="spellEnd"/>
      <w:r>
        <w:t>:</w:t>
      </w:r>
    </w:p>
    <w:p w14:paraId="73F2CB22" w14:textId="77777777" w:rsidR="008D6A19" w:rsidRDefault="008D6A19" w:rsidP="008D6A19"/>
    <w:p w14:paraId="4467CB57" w14:textId="77777777" w:rsidR="008D6A19" w:rsidRDefault="008D6A19" w:rsidP="008D6A19">
      <w:proofErr w:type="spellStart"/>
      <w:r>
        <w:rPr>
          <w:rFonts w:ascii="Arial" w:hAnsi="Arial" w:cs="Arial"/>
        </w:rPr>
        <w:t>التقييم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والمراقبة</w:t>
      </w:r>
      <w:proofErr w:type="spellEnd"/>
      <w:r>
        <w:t xml:space="preserve">: </w:t>
      </w:r>
      <w:proofErr w:type="spellStart"/>
      <w:r>
        <w:rPr>
          <w:rFonts w:ascii="Arial" w:hAnsi="Arial" w:cs="Arial"/>
        </w:rPr>
        <w:t>نقوم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بتقييم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الكفاءة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اللغوية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لكل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متعلم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في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اللغة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الإنجليزية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كلغة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أجنبية</w:t>
      </w:r>
      <w:proofErr w:type="spellEnd"/>
      <w:r>
        <w:t xml:space="preserve"> (EAL) </w:t>
      </w:r>
      <w:proofErr w:type="spellStart"/>
      <w:r>
        <w:rPr>
          <w:rFonts w:ascii="Arial" w:hAnsi="Arial" w:cs="Arial"/>
        </w:rPr>
        <w:t>ونراقب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تقدمهم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بانتظام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لتقديم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الدعم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المستهدف</w:t>
      </w:r>
      <w:proofErr w:type="spellEnd"/>
      <w:r>
        <w:t>.</w:t>
      </w:r>
    </w:p>
    <w:p w14:paraId="5CF0A956" w14:textId="77777777" w:rsidR="008D6A19" w:rsidRDefault="008D6A19" w:rsidP="008D6A19">
      <w:proofErr w:type="spellStart"/>
      <w:r>
        <w:rPr>
          <w:rFonts w:ascii="Arial" w:hAnsi="Arial" w:cs="Arial"/>
        </w:rPr>
        <w:t>دعم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اللغة</w:t>
      </w:r>
      <w:proofErr w:type="spellEnd"/>
      <w:r>
        <w:t xml:space="preserve">: </w:t>
      </w:r>
      <w:proofErr w:type="spellStart"/>
      <w:r>
        <w:rPr>
          <w:rFonts w:ascii="Arial" w:hAnsi="Arial" w:cs="Arial"/>
        </w:rPr>
        <w:t>يقدم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فريق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التدريس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المتخصص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لدينا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الدعم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اللغوي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داخل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الفصل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الدراسي</w:t>
      </w:r>
      <w:proofErr w:type="spellEnd"/>
      <w:r>
        <w:rPr>
          <w:rFonts w:ascii="Arial" w:hAnsi="Arial" w:cs="Arial"/>
        </w:rPr>
        <w:t>،</w:t>
      </w:r>
      <w:r>
        <w:t xml:space="preserve"> </w:t>
      </w:r>
      <w:proofErr w:type="spellStart"/>
      <w:r>
        <w:rPr>
          <w:rFonts w:ascii="Arial" w:hAnsi="Arial" w:cs="Arial"/>
        </w:rPr>
        <w:t>بما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في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ذلك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مساعدي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التدريس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ثنائيي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اللغة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ودعم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الطلاب</w:t>
      </w:r>
      <w:proofErr w:type="spellEnd"/>
      <w:r>
        <w:t xml:space="preserve">. </w:t>
      </w:r>
      <w:proofErr w:type="spellStart"/>
      <w:r>
        <w:rPr>
          <w:rFonts w:ascii="Arial" w:hAnsi="Arial" w:cs="Arial"/>
        </w:rPr>
        <w:t>لدينا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حاليًا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العديد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مساعدي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التدريس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الذين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يمكنهم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التحدث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باللغة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الأردية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والهندية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والبنجابية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والغوجاراتية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والفرنسية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والإسبانية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والإيطالية</w:t>
      </w:r>
      <w:proofErr w:type="spellEnd"/>
      <w:r>
        <w:t xml:space="preserve">. </w:t>
      </w:r>
      <w:proofErr w:type="spellStart"/>
      <w:r>
        <w:rPr>
          <w:rFonts w:ascii="Arial" w:hAnsi="Arial" w:cs="Arial"/>
        </w:rPr>
        <w:t>لدينا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أيضًا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طلاب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يمكنهم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دعم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الطلاب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البولنديين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والأوكرانيين</w:t>
      </w:r>
      <w:proofErr w:type="spellEnd"/>
      <w:r>
        <w:t>.</w:t>
      </w:r>
    </w:p>
    <w:p w14:paraId="179D3531" w14:textId="77777777" w:rsidR="008D6A19" w:rsidRDefault="008D6A19" w:rsidP="008D6A19">
      <w:proofErr w:type="spellStart"/>
      <w:r>
        <w:rPr>
          <w:rFonts w:ascii="Arial" w:hAnsi="Arial" w:cs="Arial"/>
        </w:rPr>
        <w:t>الوسائل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المرئية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والتعليمات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المعدلة</w:t>
      </w:r>
      <w:proofErr w:type="spellEnd"/>
      <w:r>
        <w:t xml:space="preserve">: </w:t>
      </w:r>
      <w:proofErr w:type="spellStart"/>
      <w:r>
        <w:rPr>
          <w:rFonts w:ascii="Arial" w:hAnsi="Arial" w:cs="Arial"/>
        </w:rPr>
        <w:t>نستخدم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الوسائل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البصرية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ونعدل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المواد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التعليمية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لتتناسب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مع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مستوى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إتقان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اللغة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لدى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متعلمي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اللغة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الإنجليزية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كلغة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ثانية</w:t>
      </w:r>
      <w:proofErr w:type="spellEnd"/>
      <w:r>
        <w:rPr>
          <w:rFonts w:ascii="Arial" w:hAnsi="Arial" w:cs="Arial"/>
        </w:rPr>
        <w:t>،</w:t>
      </w:r>
      <w:r>
        <w:t xml:space="preserve"> </w:t>
      </w:r>
      <w:proofErr w:type="spellStart"/>
      <w:r>
        <w:rPr>
          <w:rFonts w:ascii="Arial" w:hAnsi="Arial" w:cs="Arial"/>
        </w:rPr>
        <w:t>مما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يجعل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التعلم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أكثر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سهولة</w:t>
      </w:r>
      <w:proofErr w:type="spellEnd"/>
      <w:r>
        <w:t>.</w:t>
      </w:r>
    </w:p>
    <w:p w14:paraId="050E5054" w14:textId="77777777" w:rsidR="008D6A19" w:rsidRDefault="008D6A19" w:rsidP="008D6A19">
      <w:proofErr w:type="spellStart"/>
      <w:r>
        <w:rPr>
          <w:rFonts w:ascii="Arial" w:hAnsi="Arial" w:cs="Arial"/>
        </w:rPr>
        <w:t>بيئة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غنية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باللغة</w:t>
      </w:r>
      <w:proofErr w:type="spellEnd"/>
      <w:r>
        <w:t xml:space="preserve">: </w:t>
      </w:r>
      <w:proofErr w:type="spellStart"/>
      <w:r>
        <w:rPr>
          <w:rFonts w:ascii="Arial" w:hAnsi="Arial" w:cs="Arial"/>
        </w:rPr>
        <w:t>تم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إثراء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فصولنا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الدراسية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بمواد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غنية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بالطباعة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وشاشات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عرض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لغوية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لغمر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متعلمي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اللغة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الإنجليزية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كلغة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أجنبية</w:t>
      </w:r>
      <w:proofErr w:type="spellEnd"/>
      <w:r>
        <w:t xml:space="preserve"> (EAL) </w:t>
      </w:r>
      <w:proofErr w:type="spellStart"/>
      <w:r>
        <w:rPr>
          <w:rFonts w:ascii="Arial" w:hAnsi="Arial" w:cs="Arial"/>
        </w:rPr>
        <w:t>في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التعرض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للغة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الإنجليزية</w:t>
      </w:r>
      <w:proofErr w:type="spellEnd"/>
      <w:r>
        <w:t>.</w:t>
      </w:r>
    </w:p>
    <w:p w14:paraId="112C4A7C" w14:textId="77777777" w:rsidR="008D6A19" w:rsidRDefault="008D6A19" w:rsidP="008D6A19">
      <w:proofErr w:type="spellStart"/>
      <w:r>
        <w:rPr>
          <w:rFonts w:ascii="Arial" w:hAnsi="Arial" w:cs="Arial"/>
        </w:rPr>
        <w:t>تعليمات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المجموعات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الصغيرة</w:t>
      </w:r>
      <w:proofErr w:type="spellEnd"/>
      <w:r>
        <w:t xml:space="preserve">: </w:t>
      </w:r>
      <w:proofErr w:type="spellStart"/>
      <w:r>
        <w:rPr>
          <w:rFonts w:ascii="Arial" w:hAnsi="Arial" w:cs="Arial"/>
        </w:rPr>
        <w:t>نحن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نقدم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تعليمات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المجموعات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الصغيرة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لتوفير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الدعم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الشخصي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وأنشطة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تطوير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اللغة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المركزة</w:t>
      </w:r>
      <w:proofErr w:type="spellEnd"/>
      <w:r>
        <w:t>.</w:t>
      </w:r>
    </w:p>
    <w:p w14:paraId="6B3231B7" w14:textId="77777777" w:rsidR="008D6A19" w:rsidRDefault="008D6A19" w:rsidP="008D6A19">
      <w:proofErr w:type="spellStart"/>
      <w:r>
        <w:rPr>
          <w:rFonts w:ascii="Arial" w:hAnsi="Arial" w:cs="Arial"/>
        </w:rPr>
        <w:t>الشمولية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الثقافية</w:t>
      </w:r>
      <w:proofErr w:type="spellEnd"/>
      <w:r>
        <w:t xml:space="preserve">: </w:t>
      </w:r>
      <w:proofErr w:type="spellStart"/>
      <w:r>
        <w:rPr>
          <w:rFonts w:ascii="Arial" w:hAnsi="Arial" w:cs="Arial"/>
        </w:rPr>
        <w:t>يتضمن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منهجنا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وجهات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نظر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وخبرات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ثقافية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متنوعة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للتحقق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الهوية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الثقافية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لمتعلمي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اللغة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الإنجليزية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كلغة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ثانية</w:t>
      </w:r>
      <w:proofErr w:type="spellEnd"/>
      <w:r>
        <w:t>.</w:t>
      </w:r>
    </w:p>
    <w:p w14:paraId="7FAA1BEF" w14:textId="77777777" w:rsidR="008D6A19" w:rsidRDefault="008D6A19" w:rsidP="008D6A19">
      <w:proofErr w:type="spellStart"/>
      <w:r>
        <w:rPr>
          <w:rFonts w:ascii="Arial" w:hAnsi="Arial" w:cs="Arial"/>
        </w:rPr>
        <w:t>مشاركة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أولياء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الأمور</w:t>
      </w:r>
      <w:proofErr w:type="spellEnd"/>
      <w:r>
        <w:t xml:space="preserve">: </w:t>
      </w:r>
      <w:proofErr w:type="spellStart"/>
      <w:r>
        <w:rPr>
          <w:rFonts w:ascii="Arial" w:hAnsi="Arial" w:cs="Arial"/>
        </w:rPr>
        <w:t>نحن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نشجع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أولياء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الأمور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على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المشاركة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في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تعليم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أطفالهم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وتوفير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الموارد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لدعم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اللغة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الإنجليزية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في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المنزل</w:t>
      </w:r>
      <w:proofErr w:type="spellEnd"/>
      <w:r>
        <w:t xml:space="preserve">. </w:t>
      </w:r>
      <w:proofErr w:type="spellStart"/>
      <w:r>
        <w:rPr>
          <w:rFonts w:ascii="Arial" w:hAnsi="Arial" w:cs="Arial"/>
        </w:rPr>
        <w:t>كما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نقدم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أيضًا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دورات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مجانية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للمهارات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الوظيفية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في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اللغة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الإنجليزية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والرياضيات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لأولياء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الأمور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لتطوير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فهمهم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للغة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الإنجليزية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المنطوقة</w:t>
      </w:r>
      <w:proofErr w:type="spellEnd"/>
      <w:r>
        <w:t>.</w:t>
      </w:r>
    </w:p>
    <w:p w14:paraId="3BFE93BD" w14:textId="77777777" w:rsidR="008D6A19" w:rsidRDefault="008D6A19" w:rsidP="008D6A19">
      <w:r>
        <w:t xml:space="preserve"> </w:t>
      </w:r>
    </w:p>
    <w:p w14:paraId="30769380" w14:textId="77777777" w:rsidR="008D6A19" w:rsidRDefault="008D6A19" w:rsidP="008D6A19"/>
    <w:p w14:paraId="5005672C" w14:textId="77777777" w:rsidR="008D6A19" w:rsidRDefault="008D6A19" w:rsidP="008D6A19">
      <w:proofErr w:type="spellStart"/>
      <w:r>
        <w:rPr>
          <w:rFonts w:ascii="Arial" w:hAnsi="Arial" w:cs="Arial"/>
        </w:rPr>
        <w:t>دعم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أولياء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الأمور</w:t>
      </w:r>
      <w:proofErr w:type="spellEnd"/>
      <w:r>
        <w:t>:</w:t>
      </w:r>
    </w:p>
    <w:p w14:paraId="7A53DC5F" w14:textId="77777777" w:rsidR="008D6A19" w:rsidRDefault="008D6A19" w:rsidP="008D6A19"/>
    <w:p w14:paraId="7E3A1D19" w14:textId="77777777" w:rsidR="008D6A19" w:rsidRDefault="008D6A19" w:rsidP="008D6A19">
      <w:proofErr w:type="spellStart"/>
      <w:r>
        <w:rPr>
          <w:rFonts w:ascii="Arial" w:hAnsi="Arial" w:cs="Arial"/>
        </w:rPr>
        <w:t>خدمات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الترجمة</w:t>
      </w:r>
      <w:proofErr w:type="spellEnd"/>
      <w:r>
        <w:t xml:space="preserve">: </w:t>
      </w:r>
      <w:proofErr w:type="spellStart"/>
      <w:r>
        <w:rPr>
          <w:rFonts w:ascii="Arial" w:hAnsi="Arial" w:cs="Arial"/>
        </w:rPr>
        <w:t>تتم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ترجمة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الاتصالات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خلال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المدارس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الإلكترونية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والنسيج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إلى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لغات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متعددة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لضمان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وصول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جميع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أولياء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الأمور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إلى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المعلومات</w:t>
      </w:r>
      <w:proofErr w:type="spellEnd"/>
      <w:r>
        <w:t xml:space="preserve">. </w:t>
      </w:r>
      <w:proofErr w:type="spellStart"/>
      <w:r>
        <w:rPr>
          <w:rFonts w:ascii="Arial" w:hAnsi="Arial" w:cs="Arial"/>
        </w:rPr>
        <w:t>يحتاج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الآباء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إلى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تحديد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اللغة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التي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اختاروها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عند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الاشتراك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في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المنصة</w:t>
      </w:r>
      <w:proofErr w:type="spellEnd"/>
      <w:r>
        <w:t>.</w:t>
      </w:r>
    </w:p>
    <w:p w14:paraId="167B3A33" w14:textId="77777777" w:rsidR="008D6A19" w:rsidRDefault="008D6A19" w:rsidP="008D6A19">
      <w:proofErr w:type="spellStart"/>
      <w:r>
        <w:rPr>
          <w:rFonts w:ascii="Arial" w:hAnsi="Arial" w:cs="Arial"/>
        </w:rPr>
        <w:t>دورات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اللغة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الإنجليزية</w:t>
      </w:r>
      <w:proofErr w:type="spellEnd"/>
      <w:r>
        <w:t xml:space="preserve">: </w:t>
      </w:r>
      <w:proofErr w:type="spellStart"/>
      <w:r>
        <w:rPr>
          <w:rFonts w:ascii="Arial" w:hAnsi="Arial" w:cs="Arial"/>
        </w:rPr>
        <w:t>يمكن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للآباء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الذين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يرغبون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في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تحسين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كفاءتهم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في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اللغة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الإنجليزية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الوصول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إلى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دورات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اللغة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الإنجليزية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عبر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الإنترنت</w:t>
      </w:r>
      <w:proofErr w:type="spellEnd"/>
      <w:r>
        <w:t>.</w:t>
      </w:r>
    </w:p>
    <w:p w14:paraId="10748295" w14:textId="77777777" w:rsidR="008D6A19" w:rsidRDefault="008D6A19" w:rsidP="008D6A19">
      <w:proofErr w:type="spellStart"/>
      <w:r>
        <w:rPr>
          <w:rFonts w:ascii="Arial" w:hAnsi="Arial" w:cs="Arial"/>
        </w:rPr>
        <w:t>فعاليات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التوعية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الثقافية</w:t>
      </w:r>
      <w:proofErr w:type="spellEnd"/>
      <w:r>
        <w:t xml:space="preserve">: </w:t>
      </w:r>
      <w:proofErr w:type="spellStart"/>
      <w:r>
        <w:rPr>
          <w:rFonts w:ascii="Arial" w:hAnsi="Arial" w:cs="Arial"/>
        </w:rPr>
        <w:t>نستضيف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فعاليات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واحتفالات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للتوعية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الثقافية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لتعزيز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التفاهم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والتقدير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للثقافات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المتنوعة</w:t>
      </w:r>
      <w:proofErr w:type="spellEnd"/>
      <w:r>
        <w:t>.</w:t>
      </w:r>
    </w:p>
    <w:p w14:paraId="60C24F9D" w14:textId="77777777" w:rsidR="008D6A19" w:rsidRDefault="008D6A19" w:rsidP="008D6A19">
      <w:proofErr w:type="spellStart"/>
      <w:r>
        <w:rPr>
          <w:rFonts w:ascii="Arial" w:hAnsi="Arial" w:cs="Arial"/>
        </w:rPr>
        <w:t>الاتصال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مع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أولياء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الأمور</w:t>
      </w:r>
      <w:proofErr w:type="spellEnd"/>
      <w:r>
        <w:t xml:space="preserve">: </w:t>
      </w:r>
      <w:proofErr w:type="spellStart"/>
      <w:r>
        <w:rPr>
          <w:rFonts w:ascii="Arial" w:hAnsi="Arial" w:cs="Arial"/>
        </w:rPr>
        <w:t>يوفر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مسؤول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الاتصال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مع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أولياء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الأمور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الدعم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والمساعدة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للآباء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الذين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يعانون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حواجز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لغوية</w:t>
      </w:r>
      <w:proofErr w:type="spellEnd"/>
      <w:r>
        <w:rPr>
          <w:rFonts w:ascii="Arial" w:hAnsi="Arial" w:cs="Arial"/>
        </w:rPr>
        <w:t>،</w:t>
      </w:r>
      <w:r>
        <w:t xml:space="preserve"> </w:t>
      </w:r>
      <w:proofErr w:type="spellStart"/>
      <w:r>
        <w:rPr>
          <w:rFonts w:ascii="Arial" w:hAnsi="Arial" w:cs="Arial"/>
        </w:rPr>
        <w:t>ويعمل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كنقطة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اتصال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للأسئلة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والمخاوف</w:t>
      </w:r>
      <w:proofErr w:type="spellEnd"/>
      <w:r>
        <w:t>.</w:t>
      </w:r>
    </w:p>
    <w:p w14:paraId="197530CD" w14:textId="77777777" w:rsidR="008D6A19" w:rsidRDefault="008D6A19" w:rsidP="008D6A19">
      <w:proofErr w:type="spellStart"/>
      <w:r>
        <w:rPr>
          <w:rFonts w:ascii="Arial" w:hAnsi="Arial" w:cs="Arial"/>
        </w:rPr>
        <w:t>ورش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عمل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أولياء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الأمور</w:t>
      </w:r>
      <w:proofErr w:type="spellEnd"/>
      <w:r>
        <w:t xml:space="preserve">: </w:t>
      </w:r>
      <w:proofErr w:type="spellStart"/>
      <w:r>
        <w:rPr>
          <w:rFonts w:ascii="Arial" w:hAnsi="Arial" w:cs="Arial"/>
        </w:rPr>
        <w:t>نقدم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ورش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عمل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لشرح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النظام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التعليمي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والمناهج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الدراسية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والتوقعات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الأكاديمية</w:t>
      </w:r>
      <w:proofErr w:type="spellEnd"/>
      <w:r>
        <w:rPr>
          <w:rFonts w:ascii="Arial" w:hAnsi="Arial" w:cs="Arial"/>
        </w:rPr>
        <w:t>،</w:t>
      </w:r>
      <w:r>
        <w:t xml:space="preserve"> </w:t>
      </w:r>
      <w:proofErr w:type="spellStart"/>
      <w:r>
        <w:rPr>
          <w:rFonts w:ascii="Arial" w:hAnsi="Arial" w:cs="Arial"/>
        </w:rPr>
        <w:t>مما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يساعد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أولياء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الأمور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على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التنقل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في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النظام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المدرسي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بشكل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فعال</w:t>
      </w:r>
      <w:proofErr w:type="spellEnd"/>
      <w:r>
        <w:t>.</w:t>
      </w:r>
    </w:p>
    <w:p w14:paraId="3FDDD821" w14:textId="77777777" w:rsidR="008D6A19" w:rsidRDefault="008D6A19" w:rsidP="008D6A19">
      <w:r>
        <w:lastRenderedPageBreak/>
        <w:t xml:space="preserve"> </w:t>
      </w:r>
    </w:p>
    <w:p w14:paraId="3CB9318C" w14:textId="77777777" w:rsidR="008D6A19" w:rsidRDefault="008D6A19" w:rsidP="008D6A19">
      <w:proofErr w:type="spellStart"/>
      <w:r>
        <w:rPr>
          <w:rFonts w:ascii="Arial" w:hAnsi="Arial" w:cs="Arial"/>
        </w:rPr>
        <w:t>مواقع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مفيدة</w:t>
      </w:r>
      <w:proofErr w:type="spellEnd"/>
      <w:r>
        <w:t>:</w:t>
      </w:r>
    </w:p>
    <w:p w14:paraId="27AE8D3F" w14:textId="77777777" w:rsidR="008D6A19" w:rsidRDefault="008D6A19" w:rsidP="008D6A19">
      <w:proofErr w:type="spellStart"/>
      <w:r>
        <w:rPr>
          <w:rFonts w:ascii="Arial" w:hAnsi="Arial" w:cs="Arial"/>
        </w:rPr>
        <w:t>مؤسسة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بيل</w:t>
      </w:r>
      <w:proofErr w:type="spellEnd"/>
      <w:r>
        <w:t xml:space="preserve">: </w:t>
      </w:r>
      <w:proofErr w:type="spellStart"/>
      <w:r>
        <w:rPr>
          <w:rFonts w:ascii="Arial" w:hAnsi="Arial" w:cs="Arial"/>
        </w:rPr>
        <w:t>توفر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الموارد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والأبحاث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لدعم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متعلمي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اللغة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الإنجليزية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كلغة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أجنبية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وأسرهم</w:t>
      </w:r>
      <w:proofErr w:type="spellEnd"/>
      <w:r>
        <w:t>.</w:t>
      </w:r>
    </w:p>
    <w:p w14:paraId="6E6D6501" w14:textId="77777777" w:rsidR="008D6A19" w:rsidRDefault="008D6A19" w:rsidP="008D6A19">
      <w:proofErr w:type="spellStart"/>
      <w:r>
        <w:rPr>
          <w:rFonts w:ascii="Arial" w:hAnsi="Arial" w:cs="Arial"/>
        </w:rPr>
        <w:t>المجلس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الثقافي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البريطاني</w:t>
      </w:r>
      <w:proofErr w:type="spellEnd"/>
      <w:r>
        <w:t xml:space="preserve">: </w:t>
      </w:r>
      <w:proofErr w:type="spellStart"/>
      <w:r>
        <w:rPr>
          <w:rFonts w:ascii="Arial" w:hAnsi="Arial" w:cs="Arial"/>
        </w:rPr>
        <w:t>تعلم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اللغة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الإنجليزية</w:t>
      </w:r>
      <w:proofErr w:type="spellEnd"/>
      <w:r>
        <w:t xml:space="preserve">: </w:t>
      </w:r>
      <w:proofErr w:type="spellStart"/>
      <w:r>
        <w:rPr>
          <w:rFonts w:ascii="Arial" w:hAnsi="Arial" w:cs="Arial"/>
        </w:rPr>
        <w:t>يقدم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موارد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مجانية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لتعلم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اللغة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الإنجليزية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للمتعلمين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جميع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المستويات</w:t>
      </w:r>
      <w:proofErr w:type="spellEnd"/>
      <w:r>
        <w:t>.</w:t>
      </w:r>
    </w:p>
    <w:p w14:paraId="75C8BD43" w14:textId="77777777" w:rsidR="008D6A19" w:rsidRDefault="008D6A19" w:rsidP="008D6A19">
      <w:r>
        <w:t xml:space="preserve">BBC Bitesize: </w:t>
      </w:r>
      <w:proofErr w:type="spellStart"/>
      <w:r>
        <w:rPr>
          <w:rFonts w:ascii="Arial" w:hAnsi="Arial" w:cs="Arial"/>
        </w:rPr>
        <w:t>توفر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موارد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وأنشطة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تعليمية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في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مواضيع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مختلفة</w:t>
      </w:r>
      <w:proofErr w:type="spellEnd"/>
      <w:r>
        <w:rPr>
          <w:rFonts w:ascii="Arial" w:hAnsi="Arial" w:cs="Arial"/>
        </w:rPr>
        <w:t>،</w:t>
      </w:r>
      <w:r>
        <w:t xml:space="preserve"> </w:t>
      </w:r>
      <w:proofErr w:type="spellStart"/>
      <w:r>
        <w:rPr>
          <w:rFonts w:ascii="Arial" w:hAnsi="Arial" w:cs="Arial"/>
        </w:rPr>
        <w:t>بما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في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ذلك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تعلم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اللغة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الإنجليزية</w:t>
      </w:r>
      <w:proofErr w:type="spellEnd"/>
      <w:r>
        <w:t>.</w:t>
      </w:r>
    </w:p>
    <w:p w14:paraId="3111B4BE" w14:textId="77777777" w:rsidR="008D6A19" w:rsidRDefault="008D6A19" w:rsidP="008D6A19">
      <w:proofErr w:type="spellStart"/>
      <w:r>
        <w:t>Colorín</w:t>
      </w:r>
      <w:proofErr w:type="spellEnd"/>
      <w:r>
        <w:t xml:space="preserve"> Colorado: </w:t>
      </w:r>
      <w:proofErr w:type="spellStart"/>
      <w:r>
        <w:rPr>
          <w:rFonts w:ascii="Arial" w:hAnsi="Arial" w:cs="Arial"/>
        </w:rPr>
        <w:t>يقدم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موارد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ومقالات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لدعم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متعلمي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اللغة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الإنجليزية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كلغة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أجنبية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وأسرهم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في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اكتساب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اللغة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الإنجليزية</w:t>
      </w:r>
      <w:proofErr w:type="spellEnd"/>
      <w:r>
        <w:t>.</w:t>
      </w:r>
    </w:p>
    <w:p w14:paraId="0F4FAB2D" w14:textId="77777777" w:rsidR="008D6A19" w:rsidRDefault="008D6A19" w:rsidP="008D6A19">
      <w:r>
        <w:t xml:space="preserve">Duolingo: </w:t>
      </w:r>
      <w:proofErr w:type="spellStart"/>
      <w:r>
        <w:rPr>
          <w:rFonts w:ascii="Arial" w:hAnsi="Arial" w:cs="Arial"/>
        </w:rPr>
        <w:t>يقدم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مصادر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التعلم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والقراءة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بلغات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مختلفة</w:t>
      </w:r>
      <w:proofErr w:type="spellEnd"/>
      <w:r>
        <w:t>.</w:t>
      </w:r>
    </w:p>
    <w:p w14:paraId="7E66A221" w14:textId="77777777" w:rsidR="008D6A19" w:rsidRDefault="008D6A19" w:rsidP="008D6A19">
      <w:proofErr w:type="spellStart"/>
      <w:r>
        <w:rPr>
          <w:rFonts w:ascii="Arial" w:hAnsi="Arial" w:cs="Arial"/>
        </w:rPr>
        <w:t>خدمات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معلومات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الأسرة</w:t>
      </w:r>
      <w:proofErr w:type="spellEnd"/>
      <w:r>
        <w:t xml:space="preserve">: </w:t>
      </w:r>
      <w:proofErr w:type="spellStart"/>
      <w:r>
        <w:rPr>
          <w:rFonts w:ascii="Arial" w:hAnsi="Arial" w:cs="Arial"/>
        </w:rPr>
        <w:t>تقدم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الدعم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للعائلات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والإسكان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ورعاية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الأطفال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والمشورة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المالية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والصحة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العقلية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والاحتياجات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التعليمية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الخاصة</w:t>
      </w:r>
      <w:proofErr w:type="spellEnd"/>
      <w:r>
        <w:t>.</w:t>
      </w:r>
    </w:p>
    <w:p w14:paraId="4266C273" w14:textId="77777777" w:rsidR="008D6A19" w:rsidRDefault="008D6A19" w:rsidP="008D6A19">
      <w:proofErr w:type="spellStart"/>
      <w:r>
        <w:rPr>
          <w:rFonts w:ascii="Arial" w:hAnsi="Arial" w:cs="Arial"/>
        </w:rPr>
        <w:t>خدمة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الترجمة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من</w:t>
      </w:r>
      <w:proofErr w:type="spellEnd"/>
      <w:r>
        <w:t xml:space="preserve"> Google: </w:t>
      </w:r>
      <w:proofErr w:type="spellStart"/>
      <w:r>
        <w:rPr>
          <w:rFonts w:ascii="Arial" w:hAnsi="Arial" w:cs="Arial"/>
        </w:rPr>
        <w:t>ترجمة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المستندات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أو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الكلمات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أو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العبارات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إلى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أي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لغة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مختارة</w:t>
      </w:r>
      <w:proofErr w:type="spellEnd"/>
      <w:r>
        <w:t>.</w:t>
      </w:r>
    </w:p>
    <w:p w14:paraId="3589ECC9" w14:textId="7B3E965B" w:rsidR="00150B99" w:rsidRDefault="008D6A19" w:rsidP="008D6A19">
      <w:r>
        <w:t xml:space="preserve">Aim Group: </w:t>
      </w:r>
      <w:proofErr w:type="spellStart"/>
      <w:r>
        <w:rPr>
          <w:rFonts w:ascii="Arial" w:hAnsi="Arial" w:cs="Arial"/>
        </w:rPr>
        <w:t>تقدم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دورة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مجانية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في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اللغة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الإنجليزية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والرياضيات</w:t>
      </w:r>
      <w:proofErr w:type="spellEnd"/>
      <w:r>
        <w:t xml:space="preserve">. </w:t>
      </w:r>
      <w:proofErr w:type="spellStart"/>
      <w:r>
        <w:rPr>
          <w:rFonts w:ascii="Arial" w:hAnsi="Arial" w:cs="Arial"/>
        </w:rPr>
        <w:t>تستخدم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هذه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الدورات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أمثلة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عملية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لمساعدتك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على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التعلم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والحصول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على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مؤهل</w:t>
      </w:r>
      <w:proofErr w:type="spellEnd"/>
      <w:r>
        <w:t>.</w:t>
      </w:r>
    </w:p>
    <w:sectPr w:rsidR="00150B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A19"/>
    <w:rsid w:val="000B15F0"/>
    <w:rsid w:val="00150B99"/>
    <w:rsid w:val="00155B51"/>
    <w:rsid w:val="0052448D"/>
    <w:rsid w:val="007214AD"/>
    <w:rsid w:val="008D6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12A00E"/>
  <w15:chartTrackingRefBased/>
  <w15:docId w15:val="{C33CCC62-EF6B-470B-8A75-AA0EF8982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6A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6A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6A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6A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6A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6A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6A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6A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6A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6A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6A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6A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6A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6A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6A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6A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6A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6A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6A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6A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6A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6A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6A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6A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6A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6A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6A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6A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6A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504</Words>
  <Characters>2877</Characters>
  <Application>Microsoft Office Word</Application>
  <DocSecurity>0</DocSecurity>
  <Lines>23</Lines>
  <Paragraphs>6</Paragraphs>
  <ScaleCrop>false</ScaleCrop>
  <Company>Warwickshire County Council</Company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 Parton STP</dc:creator>
  <cp:keywords/>
  <dc:description/>
  <cp:lastModifiedBy>T Parton STP</cp:lastModifiedBy>
  <cp:revision>1</cp:revision>
  <dcterms:created xsi:type="dcterms:W3CDTF">2024-04-13T09:59:00Z</dcterms:created>
  <dcterms:modified xsi:type="dcterms:W3CDTF">2024-04-13T10:01:00Z</dcterms:modified>
</cp:coreProperties>
</file>