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8A56" w14:textId="79EF5A38" w:rsidR="00C1769D" w:rsidRPr="00537B48" w:rsidRDefault="00537B48" w:rsidP="000622B1">
      <w:pPr>
        <w:tabs>
          <w:tab w:val="left" w:pos="6480"/>
        </w:tabs>
        <w:rPr>
          <w:color w:val="5B9BD5" w:themeColor="accent1"/>
        </w:rPr>
      </w:pPr>
      <w:r w:rsidRPr="00537B48">
        <w:rPr>
          <w:color w:val="5B9BD5" w:themeColor="accent1"/>
        </w:rPr>
        <w:t>Blue = History</w:t>
      </w:r>
      <w:r>
        <w:rPr>
          <w:color w:val="5B9BD5" w:themeColor="accent1"/>
        </w:rPr>
        <w:t xml:space="preserve">                   </w:t>
      </w:r>
      <w:r w:rsidRPr="00537B48">
        <w:rPr>
          <w:color w:val="70AD47" w:themeColor="accent6"/>
        </w:rPr>
        <w:t>Green = Geography</w:t>
      </w: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310"/>
        <w:gridCol w:w="2047"/>
        <w:gridCol w:w="1828"/>
        <w:gridCol w:w="1904"/>
        <w:gridCol w:w="2165"/>
        <w:gridCol w:w="1954"/>
        <w:gridCol w:w="1737"/>
        <w:gridCol w:w="1726"/>
      </w:tblGrid>
      <w:tr w:rsidR="00051E71" w:rsidRPr="002D0B84" w14:paraId="518B4106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021B9C39" w14:textId="7A143062" w:rsidR="00717BF0" w:rsidRPr="002D0B84" w:rsidRDefault="00AA5397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2022" w:type="dxa"/>
            <w:shd w:val="clear" w:color="auto" w:fill="FF0000"/>
            <w:vAlign w:val="center"/>
          </w:tcPr>
          <w:p w14:paraId="7844E2B0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874" w:type="dxa"/>
            <w:shd w:val="clear" w:color="auto" w:fill="FFFF00"/>
            <w:vAlign w:val="center"/>
          </w:tcPr>
          <w:p w14:paraId="05B96BAF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58" w:type="dxa"/>
            <w:shd w:val="clear" w:color="auto" w:fill="00B0F0"/>
            <w:vAlign w:val="center"/>
          </w:tcPr>
          <w:p w14:paraId="3564D8CA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13" w:type="dxa"/>
            <w:shd w:val="clear" w:color="auto" w:fill="00B050"/>
            <w:vAlign w:val="center"/>
          </w:tcPr>
          <w:p w14:paraId="78DD8A68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6613AD7E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744" w:type="dxa"/>
            <w:shd w:val="clear" w:color="auto" w:fill="7030A0"/>
            <w:vAlign w:val="center"/>
          </w:tcPr>
          <w:p w14:paraId="1BF3A267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1" w:type="dxa"/>
            <w:shd w:val="clear" w:color="auto" w:fill="C45911" w:themeFill="accent2" w:themeFillShade="BF"/>
            <w:vAlign w:val="center"/>
          </w:tcPr>
          <w:p w14:paraId="6CAA04E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AC13FC" w:rsidRPr="002D0B84" w14:paraId="7FB89CEE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052EA576" w14:textId="7F1352F6" w:rsidR="00AC13FC" w:rsidRPr="002D0B84" w:rsidRDefault="00CA3A36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Autumn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39285" w14:textId="0F15E88B" w:rsidR="003021AE" w:rsidRDefault="003021A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3021AE">
              <w:rPr>
                <w:rFonts w:ascii="Comic Sans MS" w:hAnsi="Comic Sans MS" w:cstheme="minorHAnsi"/>
                <w:bCs/>
                <w:color w:val="4472C4" w:themeColor="accent5"/>
              </w:rPr>
              <w:t>Holy Trinity church</w:t>
            </w:r>
            <w:r w:rsidRPr="003021A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5686CBDA" w14:textId="77777777" w:rsidR="00AA7B8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9D7A5D4" w14:textId="76ED0D0D" w:rsidR="00AA7B8E" w:rsidRDefault="003021A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Growing up and how we change over time, looking back at photos </w:t>
            </w:r>
          </w:p>
          <w:p w14:paraId="7F1AAC25" w14:textId="3D4B1488" w:rsidR="00AA7B8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</w:p>
          <w:p w14:paraId="045F8073" w14:textId="4C8C4D89" w:rsidR="00AA7B8E" w:rsidRDefault="00AA7B8E" w:rsidP="00AA7B8E">
            <w:pP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Comparing where we live in Stratford to other places around the world from reading books and watching videos about Amazon rainforest, artic, desert etc </w:t>
            </w:r>
          </w:p>
          <w:p w14:paraId="3D876AB8" w14:textId="77777777" w:rsidR="00AA7B8E" w:rsidRDefault="00AA7B8E" w:rsidP="00AA7B8E">
            <w:pP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22C7B3B2" w14:textId="328250C5" w:rsidR="00AA7B8E" w:rsidRDefault="00AA7B8E" w:rsidP="00AA7B8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 xml:space="preserve">Creating artwork at the paddock inspired by Andy </w:t>
            </w:r>
            <w:proofErr w:type="spellStart"/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Goldsworhy</w:t>
            </w:r>
            <w:proofErr w:type="spellEnd"/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 xml:space="preserve"> using natural materials and explaining what natural materials are and how they are different from </w:t>
            </w:r>
            <w:proofErr w:type="spellStart"/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man made</w:t>
            </w:r>
            <w:proofErr w:type="spellEnd"/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 xml:space="preserve"> products </w:t>
            </w:r>
          </w:p>
          <w:p w14:paraId="4C6151CF" w14:textId="77777777" w:rsidR="00AA7B8E" w:rsidRPr="00AA7B8E" w:rsidRDefault="00AA7B8E" w:rsidP="00AA7B8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77EB0008" w14:textId="2679857B" w:rsidR="00AA7B8E" w:rsidRPr="003021AE" w:rsidRDefault="00AA7B8E" w:rsidP="00AA7B8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Autumn/winter checklist what we can find in the Paddock and what animals live in our woodlands/forests compared to other places e.g. we don't have bears but some other countries do</w:t>
            </w:r>
          </w:p>
          <w:p w14:paraId="698E59EF" w14:textId="7F1FD381" w:rsidR="00AC13FC" w:rsidRPr="003021AE" w:rsidRDefault="00AC13FC" w:rsidP="00E5117A">
            <w:pPr>
              <w:jc w:val="center"/>
              <w:rPr>
                <w:rFonts w:ascii="Comic Sans MS" w:hAnsi="Comic Sans MS" w:cstheme="minorHAnsi"/>
                <w:bCs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1D43" w14:textId="77777777" w:rsidR="00AC13FC" w:rsidRPr="0024556E" w:rsidRDefault="00AC13FC" w:rsidP="00E5117A">
            <w:pPr>
              <w:jc w:val="center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C1E3E" w14:textId="77777777" w:rsidR="00AC13FC" w:rsidRPr="0024556E" w:rsidRDefault="006377A0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Cs/>
                <w:color w:val="5B9BD5" w:themeColor="accent1"/>
              </w:rPr>
              <w:t>Warwick castle</w:t>
            </w:r>
          </w:p>
          <w:p w14:paraId="18F85B59" w14:textId="4858AA1E" w:rsidR="006377A0" w:rsidRPr="0024556E" w:rsidRDefault="006377A0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Cs/>
                <w:color w:val="5B9BD5" w:themeColor="accent1"/>
              </w:rPr>
              <w:t xml:space="preserve">William the conqueror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2E2A" w14:textId="6E4B1D74" w:rsidR="00AC13FC" w:rsidRPr="0024556E" w:rsidRDefault="00C905E1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</w:rPr>
            </w:pPr>
            <w:bookmarkStart w:id="0" w:name="_GoBack"/>
            <w:bookmarkEnd w:id="0"/>
            <w:r w:rsidRPr="00C905E1">
              <w:rPr>
                <w:color w:val="5B9BD5" w:themeColor="accent1"/>
                <w:sz w:val="27"/>
                <w:szCs w:val="27"/>
              </w:rPr>
              <w:t xml:space="preserve"> Heart of England Forest – Stone to Iron Age (local settlements/ developments)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CA04" w14:textId="569F4078" w:rsidR="00AC13FC" w:rsidRPr="0024556E" w:rsidRDefault="00AA7B8E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</w:rPr>
            </w:pPr>
            <w:r w:rsidRPr="00AA7B8E">
              <w:rPr>
                <w:color w:val="4472C4" w:themeColor="accent5"/>
                <w:sz w:val="27"/>
                <w:szCs w:val="27"/>
              </w:rPr>
              <w:t>Anglo Saxons and Vikings – invasions in the surrounding area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ABD3D" w14:textId="57DEBE45" w:rsidR="00AC13FC" w:rsidRPr="0024556E" w:rsidRDefault="00537B48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/>
                <w:bCs/>
                <w:color w:val="5B9BD5" w:themeColor="accent1"/>
              </w:rPr>
              <w:t>-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B96E" w14:textId="7BCF849B" w:rsidR="00AC13FC" w:rsidRPr="0024556E" w:rsidRDefault="00243F80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Cs/>
                <w:color w:val="5B9BD5" w:themeColor="accent1"/>
              </w:rPr>
              <w:t>WW</w:t>
            </w:r>
            <w:r w:rsidR="00C905E1">
              <w:rPr>
                <w:rFonts w:ascii="Comic Sans MS" w:hAnsi="Comic Sans MS" w:cstheme="minorHAnsi"/>
                <w:bCs/>
                <w:color w:val="5B9BD5" w:themeColor="accent1"/>
              </w:rPr>
              <w:t>1 and WW</w:t>
            </w:r>
            <w:r w:rsidRPr="0024556E">
              <w:rPr>
                <w:rFonts w:ascii="Comic Sans MS" w:hAnsi="Comic Sans MS" w:cstheme="minorHAnsi"/>
                <w:bCs/>
                <w:color w:val="5B9BD5" w:themeColor="accent1"/>
              </w:rPr>
              <w:t xml:space="preserve">2 </w:t>
            </w:r>
          </w:p>
        </w:tc>
      </w:tr>
      <w:tr w:rsidR="00AC13FC" w:rsidRPr="00CA3A36" w14:paraId="3FAF1C6A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66FFCD99" w14:textId="31FEBAC5" w:rsidR="00AC13FC" w:rsidRPr="00CA3A36" w:rsidRDefault="00CA3A36" w:rsidP="00E5117A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CA3A36">
              <w:rPr>
                <w:rFonts w:ascii="Comic Sans MS" w:hAnsi="Comic Sans MS" w:cstheme="minorHAnsi"/>
                <w:b/>
                <w:bCs/>
                <w:szCs w:val="24"/>
              </w:rPr>
              <w:t>Spring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1E5F6" w14:textId="0C473C3F" w:rsidR="003021AE" w:rsidRDefault="003021A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Shakespeare's birthplace </w:t>
            </w:r>
          </w:p>
          <w:p w14:paraId="23DEEC65" w14:textId="77777777" w:rsidR="00AA7B8E" w:rsidRPr="003021A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</w:p>
          <w:p w14:paraId="1E7006EE" w14:textId="3A1F9850" w:rsidR="003021AE" w:rsidRDefault="003021A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3021A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Walking through Stratford and commenting on what we see e.g. shops, cars, people, places to eat.</w:t>
            </w:r>
          </w:p>
          <w:p w14:paraId="692302B0" w14:textId="77777777" w:rsidR="00AA7B8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70FABFE1" w14:textId="09A61465" w:rsidR="00AA7B8E" w:rsidRDefault="00AA7B8E" w:rsidP="00AA7B8E">
            <w:pP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Comparing where we live in Stratford to other places around the world from reading books and watching videos about Amazon rainforest, artic, desert etc </w:t>
            </w:r>
          </w:p>
          <w:p w14:paraId="43691CCA" w14:textId="77777777" w:rsidR="00AA7B8E" w:rsidRPr="00AA7B8E" w:rsidRDefault="00AA7B8E" w:rsidP="00AA7B8E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en-GB"/>
              </w:rPr>
            </w:pPr>
          </w:p>
          <w:p w14:paraId="30F7A054" w14:textId="7D17CA35" w:rsidR="00AA7B8E" w:rsidRDefault="00AA7B8E" w:rsidP="00AA7B8E">
            <w:pP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lastRenderedPageBreak/>
              <w:t>Drawing maps to the Paddock and drawing maps around the forest</w:t>
            </w:r>
          </w:p>
          <w:p w14:paraId="14B5485F" w14:textId="77777777" w:rsidR="00AA7B8E" w:rsidRDefault="00AA7B8E" w:rsidP="00AA7B8E">
            <w:pP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3F0B432A" w14:textId="7B155982" w:rsidR="00AA7B8E" w:rsidRPr="003021A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Autumn/winter checklist what we can find in the Paddock and what animals live in our woodlands/forests compared to other places e.g. we don't have bears but some other countries do</w:t>
            </w:r>
          </w:p>
          <w:p w14:paraId="7E7F4357" w14:textId="77777777" w:rsidR="00AC13FC" w:rsidRPr="0024556E" w:rsidRDefault="00AC13FC" w:rsidP="003021AE">
            <w:pPr>
              <w:shd w:val="clear" w:color="auto" w:fill="FFFFFF"/>
              <w:textAlignment w:val="baseline"/>
              <w:rPr>
                <w:rFonts w:ascii="Comic Sans MS" w:hAnsi="Comic Sans MS" w:cstheme="minorHAnsi"/>
                <w:b/>
                <w:bCs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BCB13" w14:textId="77777777" w:rsidR="00AC13FC" w:rsidRPr="0024556E" w:rsidRDefault="0024556E" w:rsidP="0024556E">
            <w:pPr>
              <w:rPr>
                <w:color w:val="000000"/>
              </w:rPr>
            </w:pPr>
            <w:r w:rsidRPr="0024556E">
              <w:rPr>
                <w:color w:val="5B9BD5" w:themeColor="accent1"/>
              </w:rPr>
              <w:lastRenderedPageBreak/>
              <w:t xml:space="preserve">Shakespeare Compare life in Shakespeare’s time to today </w:t>
            </w:r>
            <w:proofErr w:type="gramStart"/>
            <w:r w:rsidRPr="0024556E">
              <w:rPr>
                <w:color w:val="5B9BD5" w:themeColor="accent1"/>
              </w:rPr>
              <w:t>The</w:t>
            </w:r>
            <w:proofErr w:type="gramEnd"/>
            <w:r w:rsidRPr="0024556E">
              <w:rPr>
                <w:color w:val="5B9BD5" w:themeColor="accent1"/>
              </w:rPr>
              <w:t xml:space="preserve"> great fire of London. Comparing London 1666 to today. Samuel Pepys. Timeline of events Migration</w:t>
            </w:r>
            <w:r w:rsidRPr="0024556E">
              <w:rPr>
                <w:color w:val="000000"/>
              </w:rPr>
              <w:t>.</w:t>
            </w:r>
          </w:p>
          <w:p w14:paraId="63DE19B1" w14:textId="77777777" w:rsidR="0024556E" w:rsidRPr="0024556E" w:rsidRDefault="0024556E" w:rsidP="0024556E">
            <w:pPr>
              <w:rPr>
                <w:rFonts w:ascii="Comic Sans MS" w:hAnsi="Comic Sans MS" w:cstheme="minorHAnsi"/>
                <w:b/>
                <w:bCs/>
              </w:rPr>
            </w:pPr>
          </w:p>
          <w:p w14:paraId="612BFC37" w14:textId="77777777" w:rsidR="0024556E" w:rsidRDefault="0024556E" w:rsidP="0024556E">
            <w:pPr>
              <w:rPr>
                <w:color w:val="70AD47" w:themeColor="accent6"/>
              </w:rPr>
            </w:pPr>
            <w:r w:rsidRPr="0024556E">
              <w:rPr>
                <w:color w:val="70AD47" w:themeColor="accent6"/>
              </w:rPr>
              <w:t xml:space="preserve">Map of </w:t>
            </w:r>
            <w:proofErr w:type="spellStart"/>
            <w:r w:rsidRPr="0024556E">
              <w:rPr>
                <w:color w:val="70AD47" w:themeColor="accent6"/>
              </w:rPr>
              <w:t>uk</w:t>
            </w:r>
            <w:proofErr w:type="spellEnd"/>
            <w:r w:rsidRPr="0024556E">
              <w:rPr>
                <w:color w:val="70AD47" w:themeColor="accent6"/>
              </w:rPr>
              <w:t xml:space="preserve"> Identifying capital cities and surrounding seas. Locating London. Human and physical features of London.</w:t>
            </w:r>
          </w:p>
          <w:p w14:paraId="73475BDC" w14:textId="6ECBE0E5" w:rsidR="0024556E" w:rsidRPr="0024556E" w:rsidRDefault="0024556E" w:rsidP="0024556E">
            <w:pPr>
              <w:rPr>
                <w:rFonts w:ascii="Comic Sans MS" w:hAnsi="Comic Sans MS" w:cstheme="minorHAnsi"/>
                <w:b/>
                <w:bCs/>
              </w:rPr>
            </w:pPr>
            <w:r w:rsidRPr="0024556E">
              <w:rPr>
                <w:color w:val="70AD47" w:themeColor="accent6"/>
                <w:szCs w:val="27"/>
              </w:rPr>
              <w:t>Features of city</w:t>
            </w:r>
            <w:r>
              <w:rPr>
                <w:color w:val="70AD47" w:themeColor="accent6"/>
                <w:szCs w:val="27"/>
              </w:rPr>
              <w:t>/</w:t>
            </w:r>
            <w:r w:rsidRPr="0024556E">
              <w:rPr>
                <w:color w:val="70AD47" w:themeColor="accent6"/>
                <w:szCs w:val="27"/>
              </w:rPr>
              <w:t xml:space="preserve"> town. Compare and classify. </w:t>
            </w:r>
            <w:r w:rsidRPr="0024556E">
              <w:rPr>
                <w:color w:val="70AD47" w:themeColor="accent6"/>
                <w:szCs w:val="27"/>
              </w:rPr>
              <w:lastRenderedPageBreak/>
              <w:t>Compare London to Stratford. Aerial images and google earth.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53459" w14:textId="77777777" w:rsidR="00EE59D7" w:rsidRPr="0024556E" w:rsidRDefault="00EE59D7" w:rsidP="00E5117A">
            <w:pPr>
              <w:jc w:val="center"/>
              <w:rPr>
                <w:color w:val="5B9BD5" w:themeColor="accent1"/>
              </w:rPr>
            </w:pPr>
            <w:r w:rsidRPr="0024556E">
              <w:rPr>
                <w:color w:val="5B9BD5" w:themeColor="accent1"/>
              </w:rPr>
              <w:lastRenderedPageBreak/>
              <w:t xml:space="preserve">Shakespeare </w:t>
            </w:r>
          </w:p>
          <w:p w14:paraId="6FAC6933" w14:textId="77777777" w:rsidR="00EE59D7" w:rsidRPr="0024556E" w:rsidRDefault="00EE59D7" w:rsidP="00E5117A">
            <w:pPr>
              <w:jc w:val="center"/>
              <w:rPr>
                <w:color w:val="70AD47" w:themeColor="accent6"/>
              </w:rPr>
            </w:pPr>
          </w:p>
          <w:p w14:paraId="139BFF7C" w14:textId="28160437" w:rsidR="00AC13FC" w:rsidRPr="0024556E" w:rsidRDefault="00EE59D7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color w:val="70AD47" w:themeColor="accent6"/>
              </w:rPr>
              <w:t xml:space="preserve">Geography – fieldwork of local roads and traffic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E284C" w14:textId="77777777" w:rsidR="00C905E1" w:rsidRDefault="00C905E1" w:rsidP="00E5117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Visit to Holy Trinity/Methodist Church and Guild Chapel – exploring the significance of each church within the community, understanding different architectural forms and periods of time built</w:t>
            </w:r>
          </w:p>
          <w:p w14:paraId="4DBAFEBA" w14:textId="77777777" w:rsidR="00C905E1" w:rsidRDefault="00C905E1" w:rsidP="00E5117A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2A4F590" w14:textId="029CA037" w:rsidR="00AC13FC" w:rsidRPr="0024556E" w:rsidRDefault="00C905E1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C905E1">
              <w:rPr>
                <w:color w:val="5B9BD5" w:themeColor="accent1"/>
                <w:sz w:val="27"/>
                <w:szCs w:val="27"/>
              </w:rPr>
              <w:t xml:space="preserve"> Visit to Shakespeare’s </w:t>
            </w:r>
            <w:r w:rsidRPr="00C905E1">
              <w:rPr>
                <w:color w:val="5B9BD5" w:themeColor="accent1"/>
                <w:sz w:val="27"/>
                <w:szCs w:val="27"/>
              </w:rPr>
              <w:lastRenderedPageBreak/>
              <w:t>Schoolroom and Guildhall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7FF90" w14:textId="77777777" w:rsidR="00AA7B8E" w:rsidRPr="00AA7B8E" w:rsidRDefault="00AA7B8E" w:rsidP="00E5117A">
            <w:pPr>
              <w:jc w:val="center"/>
              <w:rPr>
                <w:color w:val="4472C4" w:themeColor="accent5"/>
                <w:sz w:val="27"/>
                <w:szCs w:val="27"/>
              </w:rPr>
            </w:pPr>
            <w:r w:rsidRPr="00AA7B8E">
              <w:rPr>
                <w:color w:val="4472C4" w:themeColor="accent5"/>
                <w:sz w:val="27"/>
                <w:szCs w:val="27"/>
              </w:rPr>
              <w:lastRenderedPageBreak/>
              <w:t xml:space="preserve">Vikings (revisited on York trip) </w:t>
            </w:r>
          </w:p>
          <w:p w14:paraId="704249E8" w14:textId="77777777" w:rsidR="00AA7B8E" w:rsidRPr="00AA7B8E" w:rsidRDefault="00AA7B8E" w:rsidP="00E5117A">
            <w:pPr>
              <w:jc w:val="center"/>
              <w:rPr>
                <w:color w:val="4472C4" w:themeColor="accent5"/>
                <w:sz w:val="27"/>
                <w:szCs w:val="27"/>
              </w:rPr>
            </w:pPr>
          </w:p>
          <w:p w14:paraId="19321D75" w14:textId="77777777" w:rsidR="00AA7B8E" w:rsidRPr="00AA7B8E" w:rsidRDefault="00AA7B8E" w:rsidP="00E5117A">
            <w:pPr>
              <w:jc w:val="center"/>
              <w:rPr>
                <w:color w:val="4472C4" w:themeColor="accent5"/>
                <w:sz w:val="27"/>
                <w:szCs w:val="27"/>
              </w:rPr>
            </w:pPr>
            <w:r w:rsidRPr="00AA7B8E">
              <w:rPr>
                <w:color w:val="4472C4" w:themeColor="accent5"/>
                <w:sz w:val="27"/>
                <w:szCs w:val="27"/>
              </w:rPr>
              <w:t xml:space="preserve">Shakespeare </w:t>
            </w:r>
          </w:p>
          <w:p w14:paraId="5F1BA70C" w14:textId="77777777" w:rsidR="00AA7B8E" w:rsidRDefault="00AA7B8E" w:rsidP="00E5117A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D6D7405" w14:textId="32A0D517" w:rsidR="00AC13FC" w:rsidRPr="0024556E" w:rsidRDefault="00AA7B8E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AA7B8E">
              <w:rPr>
                <w:color w:val="00B050"/>
                <w:sz w:val="27"/>
                <w:szCs w:val="27"/>
              </w:rPr>
              <w:t xml:space="preserve">River Avon study: local area, distance, links to trade, tourism, physical and human features River Arrow: measurements of water levels, sketch maps, </w:t>
            </w:r>
            <w:r w:rsidRPr="00AA7B8E">
              <w:rPr>
                <w:color w:val="00B050"/>
                <w:sz w:val="27"/>
                <w:szCs w:val="27"/>
              </w:rPr>
              <w:lastRenderedPageBreak/>
              <w:t>compass points (part of trip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7F18" w14:textId="77777777" w:rsidR="00AC13FC" w:rsidRPr="0024556E" w:rsidRDefault="00243F80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Cs/>
                <w:color w:val="5B9BD5" w:themeColor="accent1"/>
              </w:rPr>
              <w:lastRenderedPageBreak/>
              <w:t>Shakespeare</w:t>
            </w:r>
          </w:p>
          <w:p w14:paraId="586C5991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</w:p>
          <w:p w14:paraId="3237847B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t>Local settlements</w:t>
            </w:r>
          </w:p>
          <w:p w14:paraId="7BB80635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</w:p>
          <w:p w14:paraId="106951C5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t>Local road links</w:t>
            </w:r>
          </w:p>
          <w:p w14:paraId="50F11ED0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</w:p>
          <w:p w14:paraId="50C13BFA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t>Aerial photographs</w:t>
            </w:r>
          </w:p>
          <w:p w14:paraId="0AD57996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</w:p>
          <w:p w14:paraId="30E952E5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t xml:space="preserve">Human Geography features comparison </w:t>
            </w:r>
          </w:p>
          <w:p w14:paraId="531A1C65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</w:p>
          <w:p w14:paraId="52919C43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t>Relative location and distance of cities to us</w:t>
            </w:r>
          </w:p>
          <w:p w14:paraId="11EF988C" w14:textId="77777777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</w:rPr>
            </w:pPr>
          </w:p>
          <w:p w14:paraId="1B08D470" w14:textId="0D5A79FF" w:rsidR="00537B48" w:rsidRPr="0024556E" w:rsidRDefault="00537B48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</w:rPr>
            </w:pPr>
            <w:r w:rsidRPr="0024556E">
              <w:rPr>
                <w:rFonts w:ascii="Comic Sans MS" w:hAnsi="Comic Sans MS" w:cstheme="minorHAnsi"/>
                <w:bCs/>
                <w:color w:val="70AD47" w:themeColor="accent6"/>
              </w:rPr>
              <w:lastRenderedPageBreak/>
              <w:t>Sustainable manufacturing processes for local business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8077" w14:textId="77777777" w:rsidR="00AC13FC" w:rsidRPr="0024556E" w:rsidRDefault="00AC13FC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</w:rPr>
            </w:pPr>
          </w:p>
        </w:tc>
      </w:tr>
      <w:tr w:rsidR="00AC13FC" w:rsidRPr="00CA3A36" w14:paraId="198009F1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552F9826" w14:textId="51EAD611" w:rsidR="00AC13FC" w:rsidRPr="00CA3A36" w:rsidRDefault="00CA3A36" w:rsidP="00E5117A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CA3A36">
              <w:rPr>
                <w:rFonts w:ascii="Comic Sans MS" w:hAnsi="Comic Sans MS" w:cstheme="minorHAnsi"/>
                <w:b/>
                <w:bCs/>
                <w:szCs w:val="24"/>
              </w:rPr>
              <w:t>Summer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FF63C" w14:textId="7F2AFAAB" w:rsidR="003021AE" w:rsidRDefault="003021A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proofErr w:type="spellStart"/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Ombersley</w:t>
            </w:r>
            <w:proofErr w:type="spellEnd"/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 xml:space="preserve"> </w:t>
            </w: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 xml:space="preserve">farm </w:t>
            </w: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Looking at the history of</w:t>
            </w: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 xml:space="preserve"> local</w:t>
            </w:r>
            <w:r w:rsidRPr="003021AE"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 xml:space="preserve"> farms </w:t>
            </w:r>
            <w:r w:rsidRPr="003021A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and why we have farms.</w:t>
            </w:r>
          </w:p>
          <w:p w14:paraId="2EDF5F11" w14:textId="77777777" w:rsidR="00AA7B8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06678577" w14:textId="25FE67F9" w:rsidR="00AA7B8E" w:rsidRPr="00AA7B8E" w:rsidRDefault="00AA7B8E" w:rsidP="00AA7B8E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Comparing where we live in Stratford to other places around the world from reading books and watching videos about Amazon rainforest, artic, desert etc </w:t>
            </w:r>
          </w:p>
          <w:p w14:paraId="206417E6" w14:textId="3AF5A38E" w:rsidR="00AA7B8E" w:rsidRDefault="00AA7B8E" w:rsidP="003021A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</w:p>
          <w:p w14:paraId="7C903F9F" w14:textId="03B2BEB6" w:rsidR="00AA7B8E" w:rsidRPr="003021AE" w:rsidRDefault="00AA7B8E" w:rsidP="00AA7B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A7B8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Cultures and communities - police visit from Stratford police </w:t>
            </w:r>
          </w:p>
          <w:p w14:paraId="1DECC2BF" w14:textId="31F86DE6" w:rsidR="00AC13FC" w:rsidRPr="00CA3A36" w:rsidRDefault="00AC13FC" w:rsidP="003021AE">
            <w:pPr>
              <w:shd w:val="clear" w:color="auto" w:fill="FFFFFF"/>
              <w:textAlignment w:val="baseline"/>
              <w:rPr>
                <w:rFonts w:ascii="Comic Sans MS" w:hAnsi="Comic Sans MS" w:cstheme="minorHAnsi"/>
                <w:b/>
                <w:bCs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7E42B" w14:textId="77777777" w:rsidR="00AC13FC" w:rsidRPr="00CA3A36" w:rsidRDefault="00AC13FC" w:rsidP="00E5117A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903BD" w14:textId="74F349BB" w:rsidR="00AC13FC" w:rsidRPr="00537B48" w:rsidRDefault="00EE59D7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 w:rsidRPr="00EE59D7">
              <w:rPr>
                <w:color w:val="70AD47" w:themeColor="accent6"/>
                <w:sz w:val="27"/>
                <w:szCs w:val="27"/>
              </w:rPr>
              <w:t>Geography – Map of local area in comparison to Whitby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90CDE" w14:textId="77777777" w:rsidR="009974DB" w:rsidRDefault="007538BB" w:rsidP="00E5117A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Heart of England Forest – focus on local Roman developments</w:t>
            </w:r>
          </w:p>
          <w:p w14:paraId="5F923F78" w14:textId="77777777" w:rsidR="009974DB" w:rsidRDefault="009974DB" w:rsidP="00E5117A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1BB2F64A" w14:textId="77777777" w:rsidR="009974DB" w:rsidRDefault="007538BB" w:rsidP="00E5117A">
            <w:pPr>
              <w:jc w:val="center"/>
              <w:rPr>
                <w:color w:val="70AD47" w:themeColor="accent6"/>
                <w:sz w:val="27"/>
                <w:szCs w:val="27"/>
              </w:rPr>
            </w:pPr>
            <w:r w:rsidRPr="009974DB">
              <w:rPr>
                <w:color w:val="70AD47" w:themeColor="accent6"/>
                <w:sz w:val="27"/>
                <w:szCs w:val="27"/>
              </w:rPr>
              <w:t xml:space="preserve"> Locations of major Roman cities /roads to us </w:t>
            </w:r>
          </w:p>
          <w:p w14:paraId="63384A77" w14:textId="77777777" w:rsidR="009974DB" w:rsidRDefault="009974DB" w:rsidP="00E5117A">
            <w:pPr>
              <w:jc w:val="center"/>
              <w:rPr>
                <w:color w:val="70AD47" w:themeColor="accent6"/>
                <w:sz w:val="27"/>
                <w:szCs w:val="27"/>
              </w:rPr>
            </w:pPr>
          </w:p>
          <w:p w14:paraId="3A113364" w14:textId="3B9F2417" w:rsidR="00AC13FC" w:rsidRPr="00537B48" w:rsidRDefault="007538BB" w:rsidP="00E5117A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 w:rsidRPr="009974DB">
              <w:rPr>
                <w:color w:val="70AD47" w:themeColor="accent6"/>
                <w:sz w:val="27"/>
                <w:szCs w:val="27"/>
              </w:rPr>
              <w:t xml:space="preserve">Map search of </w:t>
            </w:r>
            <w:proofErr w:type="spellStart"/>
            <w:r w:rsidRPr="009974DB">
              <w:rPr>
                <w:color w:val="70AD47" w:themeColor="accent6"/>
                <w:sz w:val="27"/>
                <w:szCs w:val="27"/>
              </w:rPr>
              <w:t>Tiddington</w:t>
            </w:r>
            <w:proofErr w:type="spellEnd"/>
            <w:r w:rsidRPr="009974DB">
              <w:rPr>
                <w:color w:val="70AD47" w:themeColor="accent6"/>
                <w:sz w:val="27"/>
                <w:szCs w:val="27"/>
              </w:rPr>
              <w:t xml:space="preserve"> Road Roman and other local Roman roads/ Settlement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52FA" w14:textId="79C44119" w:rsidR="00CA3A36" w:rsidRPr="00537B48" w:rsidRDefault="00CA3A36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51DE1" w14:textId="173640B9" w:rsidR="00AC13FC" w:rsidRPr="00537B48" w:rsidRDefault="00537B48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  <w:t>-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83181" w14:textId="77777777" w:rsidR="00AC13FC" w:rsidRPr="00537B48" w:rsidRDefault="00AC13FC" w:rsidP="00E5117A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</w:p>
        </w:tc>
      </w:tr>
    </w:tbl>
    <w:p w14:paraId="3F4123BB" w14:textId="7206C5A6" w:rsidR="00AA5397" w:rsidRPr="00AA5397" w:rsidRDefault="00AA5397" w:rsidP="00AA5397">
      <w:pPr>
        <w:tabs>
          <w:tab w:val="left" w:pos="900"/>
        </w:tabs>
      </w:pPr>
    </w:p>
    <w:p w14:paraId="68AE74E0" w14:textId="77777777" w:rsidR="00AA5397" w:rsidRPr="00AA5397" w:rsidRDefault="00AA5397" w:rsidP="00AA5397"/>
    <w:p w14:paraId="69C12802" w14:textId="77777777" w:rsidR="00AA5397" w:rsidRPr="00AA5397" w:rsidRDefault="00AA5397" w:rsidP="00AA5397"/>
    <w:p w14:paraId="62AE8971" w14:textId="77777777" w:rsidR="00AA5397" w:rsidRPr="00AA5397" w:rsidRDefault="00AA5397" w:rsidP="00AA5397"/>
    <w:p w14:paraId="356476AB" w14:textId="3228CF89" w:rsidR="003016F6" w:rsidRPr="00AA5397" w:rsidRDefault="003016F6" w:rsidP="00AA5397"/>
    <w:sectPr w:rsidR="003016F6" w:rsidRPr="00AA5397" w:rsidSect="00717BF0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FA49" w14:textId="77777777" w:rsidR="000E2E2E" w:rsidRDefault="000E2E2E" w:rsidP="003016F6">
      <w:pPr>
        <w:spacing w:after="0" w:line="240" w:lineRule="auto"/>
      </w:pPr>
      <w:r>
        <w:separator/>
      </w:r>
    </w:p>
  </w:endnote>
  <w:endnote w:type="continuationSeparator" w:id="0">
    <w:p w14:paraId="01C2F32F" w14:textId="77777777" w:rsidR="000E2E2E" w:rsidRDefault="000E2E2E" w:rsidP="003016F6">
      <w:pPr>
        <w:spacing w:after="0" w:line="240" w:lineRule="auto"/>
      </w:pPr>
      <w:r>
        <w:continuationSeparator/>
      </w:r>
    </w:p>
  </w:endnote>
  <w:endnote w:type="continuationNotice" w:id="1">
    <w:p w14:paraId="78C9689F" w14:textId="77777777" w:rsidR="000E2E2E" w:rsidRDefault="000E2E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2E7E0" w14:textId="77777777" w:rsidR="000E2E2E" w:rsidRDefault="000E2E2E" w:rsidP="003016F6">
      <w:pPr>
        <w:spacing w:after="0" w:line="240" w:lineRule="auto"/>
      </w:pPr>
      <w:r>
        <w:separator/>
      </w:r>
    </w:p>
  </w:footnote>
  <w:footnote w:type="continuationSeparator" w:id="0">
    <w:p w14:paraId="510CE50B" w14:textId="77777777" w:rsidR="000E2E2E" w:rsidRDefault="000E2E2E" w:rsidP="003016F6">
      <w:pPr>
        <w:spacing w:after="0" w:line="240" w:lineRule="auto"/>
      </w:pPr>
      <w:r>
        <w:continuationSeparator/>
      </w:r>
    </w:p>
  </w:footnote>
  <w:footnote w:type="continuationNotice" w:id="1">
    <w:p w14:paraId="1AF74258" w14:textId="77777777" w:rsidR="000E2E2E" w:rsidRDefault="000E2E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484" w14:textId="77777777" w:rsidR="00F568B9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05074863" w14:textId="68CE313C" w:rsidR="00F568B9" w:rsidRPr="000622B1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r>
      <w:rPr>
        <w:b/>
        <w:sz w:val="24"/>
      </w:rPr>
      <w:t xml:space="preserve">History </w:t>
    </w:r>
    <w:r w:rsidR="00AA5397">
      <w:rPr>
        <w:b/>
        <w:sz w:val="24"/>
      </w:rPr>
      <w:t>local</w:t>
    </w:r>
    <w:r w:rsidRPr="000622B1">
      <w:rPr>
        <w:b/>
        <w:sz w:val="24"/>
      </w:rPr>
      <w:t xml:space="preserve"> Progression Map</w:t>
    </w:r>
  </w:p>
  <w:p w14:paraId="0370A109" w14:textId="77777777" w:rsidR="00F568B9" w:rsidRPr="003016F6" w:rsidRDefault="00F568B9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4802"/>
    <w:multiLevelType w:val="hybridMultilevel"/>
    <w:tmpl w:val="E138B350"/>
    <w:lvl w:ilvl="0" w:tplc="A8EA8B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24D09"/>
    <w:rsid w:val="000271F0"/>
    <w:rsid w:val="00051E71"/>
    <w:rsid w:val="000622B1"/>
    <w:rsid w:val="000D5EC6"/>
    <w:rsid w:val="000E2E2E"/>
    <w:rsid w:val="00193F89"/>
    <w:rsid w:val="001A4A49"/>
    <w:rsid w:val="001F6684"/>
    <w:rsid w:val="00243F80"/>
    <w:rsid w:val="0024556E"/>
    <w:rsid w:val="002C7F5F"/>
    <w:rsid w:val="003016F6"/>
    <w:rsid w:val="003021AE"/>
    <w:rsid w:val="00326D41"/>
    <w:rsid w:val="00394EF1"/>
    <w:rsid w:val="004069B1"/>
    <w:rsid w:val="00436C3F"/>
    <w:rsid w:val="00466488"/>
    <w:rsid w:val="00495A91"/>
    <w:rsid w:val="00497673"/>
    <w:rsid w:val="00537B48"/>
    <w:rsid w:val="005906CA"/>
    <w:rsid w:val="00597B9E"/>
    <w:rsid w:val="005D1540"/>
    <w:rsid w:val="005E0E96"/>
    <w:rsid w:val="005F05A1"/>
    <w:rsid w:val="006377A0"/>
    <w:rsid w:val="00647A5D"/>
    <w:rsid w:val="00650EA7"/>
    <w:rsid w:val="006A6084"/>
    <w:rsid w:val="006C3222"/>
    <w:rsid w:val="007005F3"/>
    <w:rsid w:val="00702BB9"/>
    <w:rsid w:val="00717BF0"/>
    <w:rsid w:val="00736CC0"/>
    <w:rsid w:val="007538BB"/>
    <w:rsid w:val="00797F05"/>
    <w:rsid w:val="00814015"/>
    <w:rsid w:val="00831002"/>
    <w:rsid w:val="008735A6"/>
    <w:rsid w:val="008B2E5A"/>
    <w:rsid w:val="008E547D"/>
    <w:rsid w:val="008F43E1"/>
    <w:rsid w:val="009868D9"/>
    <w:rsid w:val="009974DB"/>
    <w:rsid w:val="009C5871"/>
    <w:rsid w:val="009D75A3"/>
    <w:rsid w:val="00A001CB"/>
    <w:rsid w:val="00A13AD7"/>
    <w:rsid w:val="00A40716"/>
    <w:rsid w:val="00AA5397"/>
    <w:rsid w:val="00AA7B8E"/>
    <w:rsid w:val="00AC13FC"/>
    <w:rsid w:val="00AE17D2"/>
    <w:rsid w:val="00AF0A9D"/>
    <w:rsid w:val="00B06D08"/>
    <w:rsid w:val="00B51568"/>
    <w:rsid w:val="00B97231"/>
    <w:rsid w:val="00BC1C98"/>
    <w:rsid w:val="00BF7F96"/>
    <w:rsid w:val="00C1769D"/>
    <w:rsid w:val="00C17E77"/>
    <w:rsid w:val="00C905E1"/>
    <w:rsid w:val="00CA3A36"/>
    <w:rsid w:val="00CA7E62"/>
    <w:rsid w:val="00CD09FF"/>
    <w:rsid w:val="00D11150"/>
    <w:rsid w:val="00D1323B"/>
    <w:rsid w:val="00DF5224"/>
    <w:rsid w:val="00E235F9"/>
    <w:rsid w:val="00E5117A"/>
    <w:rsid w:val="00E74D86"/>
    <w:rsid w:val="00EA54BE"/>
    <w:rsid w:val="00EE1AED"/>
    <w:rsid w:val="00EE1CB0"/>
    <w:rsid w:val="00EE59D7"/>
    <w:rsid w:val="00EF2448"/>
    <w:rsid w:val="00F02A22"/>
    <w:rsid w:val="00F33F80"/>
    <w:rsid w:val="00F568B9"/>
    <w:rsid w:val="00F921EF"/>
    <w:rsid w:val="00FA3D9A"/>
    <w:rsid w:val="00FD1365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28CC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6CC0"/>
  </w:style>
  <w:style w:type="character" w:customStyle="1" w:styleId="eop">
    <w:name w:val="eop"/>
    <w:basedOn w:val="DefaultParagraphFont"/>
    <w:rsid w:val="0073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8" ma:contentTypeDescription="Create a new document." ma:contentTypeScope="" ma:versionID="aa87b77dbfd0dfed98aff2a2676d1c77">
  <xsd:schema xmlns:xsd="http://www.w3.org/2001/XMLSchema" xmlns:xs="http://www.w3.org/2001/XMLSchema" xmlns:p="http://schemas.microsoft.com/office/2006/metadata/properties" xmlns:ns3="e11c4378-1959-492f-9283-6b93a22e72ed" xmlns:ns4="1e19e3b0-8c99-4876-ba5a-86b934a1c548" targetNamespace="http://schemas.microsoft.com/office/2006/metadata/properties" ma:root="true" ma:fieldsID="edf43b79a3922d62bcb78984937b3d67" ns3:_="" ns4:_="">
    <xsd:import namespace="e11c4378-1959-492f-9283-6b93a22e72ed"/>
    <xsd:import namespace="1e19e3b0-8c99-4876-ba5a-86b934a1c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3b0-8c99-4876-ba5a-86b934a1c54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customXml/itemProps3.xml><?xml version="1.0" encoding="utf-8"?>
<ds:datastoreItem xmlns:ds="http://schemas.openxmlformats.org/officeDocument/2006/customXml" ds:itemID="{F4CDFE0F-D373-4884-9533-0D1FDCD0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1e19e3b0-8c99-4876-ba5a-86b934a1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9</cp:revision>
  <cp:lastPrinted>2025-04-08T16:22:00Z</cp:lastPrinted>
  <dcterms:created xsi:type="dcterms:W3CDTF">2025-04-07T13:41:00Z</dcterms:created>
  <dcterms:modified xsi:type="dcterms:W3CDTF">2025-04-08T16:25:00Z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